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92" w:rsidRPr="00F83981" w:rsidRDefault="00EE7D92">
      <w:pPr>
        <w:spacing w:line="480" w:lineRule="atLeast"/>
        <w:ind w:left="720"/>
        <w:rPr>
          <w:rFonts w:ascii="ＭＳ 明朝" w:eastAsia="ＭＳ 明朝" w:hAnsi="ＭＳ 明朝" w:cs="ＭＳ 明朝"/>
        </w:rPr>
      </w:pPr>
      <w:r w:rsidRPr="00F83981">
        <w:rPr>
          <w:rFonts w:ascii="ＭＳ 明朝" w:eastAsia="ＭＳ 明朝" w:hAnsi="ＭＳ 明朝" w:cs="ＭＳ 明朝" w:hint="eastAsia"/>
        </w:rPr>
        <w:t>小美玉市広報紙等有料広告掲載取扱要綱</w:t>
      </w:r>
    </w:p>
    <w:p w:rsidR="00B26DDB" w:rsidRPr="00F83981" w:rsidRDefault="00F83981">
      <w:pPr>
        <w:spacing w:line="480" w:lineRule="atLeast"/>
        <w:jc w:val="right"/>
        <w:rPr>
          <w:rFonts w:ascii="ＭＳ 明朝" w:eastAsia="ＭＳ 明朝" w:hAnsi="ＭＳ 明朝" w:cs="ＭＳ 明朝"/>
        </w:rPr>
      </w:pPr>
      <w:r w:rsidRPr="00F83981">
        <w:rPr>
          <w:rFonts w:ascii="ＭＳ 明朝" w:eastAsia="ＭＳ 明朝" w:hAnsi="ＭＳ 明朝" w:cs="ＭＳ 明朝" w:hint="eastAsia"/>
        </w:rPr>
        <w:t>令和４年３月２２</w:t>
      </w:r>
      <w:r w:rsidR="00B26DDB" w:rsidRPr="00F83981">
        <w:rPr>
          <w:rFonts w:ascii="ＭＳ 明朝" w:eastAsia="ＭＳ 明朝" w:hAnsi="ＭＳ 明朝" w:cs="ＭＳ 明朝" w:hint="eastAsia"/>
        </w:rPr>
        <w:t>日</w:t>
      </w:r>
    </w:p>
    <w:p w:rsidR="00B26DDB" w:rsidRPr="00F83981" w:rsidRDefault="00F83981" w:rsidP="00B26DDB">
      <w:pPr>
        <w:spacing w:line="480" w:lineRule="atLeast"/>
        <w:jc w:val="right"/>
        <w:rPr>
          <w:rFonts w:ascii="ＭＳ 明朝" w:eastAsia="ＭＳ 明朝" w:hAnsi="ＭＳ 明朝" w:cs="ＭＳ 明朝"/>
        </w:rPr>
      </w:pPr>
      <w:r w:rsidRPr="00F83981">
        <w:rPr>
          <w:rFonts w:ascii="ＭＳ 明朝" w:eastAsia="ＭＳ 明朝" w:hAnsi="ＭＳ 明朝" w:cs="ＭＳ 明朝" w:hint="eastAsia"/>
        </w:rPr>
        <w:t>告示第４１</w:t>
      </w:r>
      <w:r w:rsidR="00B26DDB" w:rsidRPr="00F83981">
        <w:rPr>
          <w:rFonts w:ascii="ＭＳ 明朝" w:eastAsia="ＭＳ 明朝" w:hAnsi="ＭＳ 明朝" w:cs="ＭＳ 明朝" w:hint="eastAsia"/>
        </w:rPr>
        <w:t>号</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趣旨</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第１条　この告示は，市民への生活情報の提供及び地域産業の育成並びに振興を図るとともに自主財源を確保するため，小美玉市</w:t>
      </w:r>
      <w:r w:rsidRPr="00F83981">
        <w:rPr>
          <w:rFonts w:ascii="ＭＳ 明朝" w:eastAsia="ＭＳ 明朝" w:hAnsi="ＭＳ 明朝" w:cs="ＭＳ 明朝"/>
        </w:rPr>
        <w:t>(</w:t>
      </w:r>
      <w:r w:rsidRPr="00F83981">
        <w:rPr>
          <w:rFonts w:ascii="ＭＳ 明朝" w:eastAsia="ＭＳ 明朝" w:hAnsi="ＭＳ 明朝" w:cs="ＭＳ 明朝" w:hint="eastAsia"/>
        </w:rPr>
        <w:t>以下「市」という。</w:t>
      </w:r>
      <w:r w:rsidRPr="00F83981">
        <w:rPr>
          <w:rFonts w:ascii="ＭＳ 明朝" w:eastAsia="ＭＳ 明朝" w:hAnsi="ＭＳ 明朝" w:cs="ＭＳ 明朝"/>
        </w:rPr>
        <w:t>)</w:t>
      </w:r>
      <w:r w:rsidRPr="00F83981">
        <w:rPr>
          <w:rFonts w:ascii="ＭＳ 明朝" w:eastAsia="ＭＳ 明朝" w:hAnsi="ＭＳ 明朝" w:cs="ＭＳ 明朝" w:hint="eastAsia"/>
        </w:rPr>
        <w:t>の広報紙及びウェブサイト</w:t>
      </w:r>
      <w:r w:rsidRPr="00F83981">
        <w:rPr>
          <w:rFonts w:ascii="ＭＳ 明朝" w:eastAsia="ＭＳ 明朝" w:hAnsi="ＭＳ 明朝" w:cs="ＭＳ 明朝"/>
        </w:rPr>
        <w:t>(</w:t>
      </w:r>
      <w:r w:rsidRPr="00F83981">
        <w:rPr>
          <w:rFonts w:ascii="ＭＳ 明朝" w:eastAsia="ＭＳ 明朝" w:hAnsi="ＭＳ 明朝" w:cs="ＭＳ 明朝" w:hint="eastAsia"/>
        </w:rPr>
        <w:t>以下「広報紙等」という。</w:t>
      </w:r>
      <w:r w:rsidRPr="00F83981">
        <w:rPr>
          <w:rFonts w:ascii="ＭＳ 明朝" w:eastAsia="ＭＳ 明朝" w:hAnsi="ＭＳ 明朝" w:cs="ＭＳ 明朝"/>
        </w:rPr>
        <w:t>)</w:t>
      </w:r>
      <w:r w:rsidRPr="00F83981">
        <w:rPr>
          <w:rFonts w:ascii="ＭＳ 明朝" w:eastAsia="ＭＳ 明朝" w:hAnsi="ＭＳ 明朝" w:cs="ＭＳ 明朝" w:hint="eastAsia"/>
        </w:rPr>
        <w:t>に掲載する広告の取扱いについて必要な事項を定めるものとする。</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広告内容の制限</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第２条　広報紙等に掲載することができる広告は，行政広報の公共性及び品位を損なうおそれがないもので，次のいずれにも該当しないものとする。</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１</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公序良俗に反するおそれのあるもの</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２</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政治活動又は宗教活動に関するもの</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３</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風俗営業等の規制及び業務の適正化等に関する法律</w:t>
      </w:r>
      <w:r w:rsidRPr="00F83981">
        <w:rPr>
          <w:rFonts w:ascii="ＭＳ 明朝" w:eastAsia="ＭＳ 明朝" w:hAnsi="ＭＳ 明朝" w:cs="ＭＳ 明朝"/>
        </w:rPr>
        <w:t>(</w:t>
      </w:r>
      <w:r w:rsidRPr="00F83981">
        <w:rPr>
          <w:rFonts w:ascii="ＭＳ 明朝" w:eastAsia="ＭＳ 明朝" w:hAnsi="ＭＳ 明朝" w:cs="ＭＳ 明朝" w:hint="eastAsia"/>
        </w:rPr>
        <w:t>昭和</w:t>
      </w:r>
      <w:r w:rsidRPr="00F83981">
        <w:rPr>
          <w:rFonts w:ascii="ＭＳ 明朝" w:eastAsia="ＭＳ 明朝" w:hAnsi="ＭＳ 明朝" w:cs="ＭＳ 明朝"/>
        </w:rPr>
        <w:t>23</w:t>
      </w:r>
      <w:r w:rsidRPr="00F83981">
        <w:rPr>
          <w:rFonts w:ascii="ＭＳ 明朝" w:eastAsia="ＭＳ 明朝" w:hAnsi="ＭＳ 明朝" w:cs="ＭＳ 明朝" w:hint="eastAsia"/>
        </w:rPr>
        <w:t>年法律第</w:t>
      </w:r>
      <w:r w:rsidRPr="00F83981">
        <w:rPr>
          <w:rFonts w:ascii="ＭＳ 明朝" w:eastAsia="ＭＳ 明朝" w:hAnsi="ＭＳ 明朝" w:cs="ＭＳ 明朝"/>
        </w:rPr>
        <w:t>122</w:t>
      </w:r>
      <w:r w:rsidRPr="00F83981">
        <w:rPr>
          <w:rFonts w:ascii="ＭＳ 明朝" w:eastAsia="ＭＳ 明朝" w:hAnsi="ＭＳ 明朝" w:cs="ＭＳ 明朝" w:hint="eastAsia"/>
        </w:rPr>
        <w:t>号</w:t>
      </w:r>
      <w:r w:rsidRPr="00F83981">
        <w:rPr>
          <w:rFonts w:ascii="ＭＳ 明朝" w:eastAsia="ＭＳ 明朝" w:hAnsi="ＭＳ 明朝" w:cs="ＭＳ 明朝"/>
        </w:rPr>
        <w:t>)</w:t>
      </w:r>
      <w:r w:rsidRPr="00F83981">
        <w:rPr>
          <w:rFonts w:ascii="ＭＳ 明朝" w:eastAsia="ＭＳ 明朝" w:hAnsi="ＭＳ 明朝" w:cs="ＭＳ 明朝" w:hint="eastAsia"/>
        </w:rPr>
        <w:t>の規定に該当する営業に係るもの又はこれに類するもの</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４</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意見広告</w:t>
      </w:r>
      <w:r w:rsidRPr="00F83981">
        <w:rPr>
          <w:rFonts w:ascii="ＭＳ 明朝" w:eastAsia="ＭＳ 明朝" w:hAnsi="ＭＳ 明朝" w:cs="ＭＳ 明朝"/>
        </w:rPr>
        <w:t>(</w:t>
      </w:r>
      <w:r w:rsidRPr="00F83981">
        <w:rPr>
          <w:rFonts w:ascii="ＭＳ 明朝" w:eastAsia="ＭＳ 明朝" w:hAnsi="ＭＳ 明朝" w:cs="ＭＳ 明朝" w:hint="eastAsia"/>
        </w:rPr>
        <w:t>個人，団体，企業がある問題についての個人的な考えを知らせるものをいう。</w:t>
      </w:r>
      <w:r w:rsidRPr="00F83981">
        <w:rPr>
          <w:rFonts w:ascii="ＭＳ 明朝" w:eastAsia="ＭＳ 明朝" w:hAnsi="ＭＳ 明朝" w:cs="ＭＳ 明朝"/>
        </w:rPr>
        <w:t>)</w:t>
      </w:r>
      <w:r w:rsidRPr="00F83981">
        <w:rPr>
          <w:rFonts w:ascii="ＭＳ 明朝" w:eastAsia="ＭＳ 明朝" w:hAnsi="ＭＳ 明朝" w:cs="ＭＳ 明朝" w:hint="eastAsia"/>
        </w:rPr>
        <w:t>及び名刺広告</w:t>
      </w:r>
      <w:r w:rsidRPr="00F83981">
        <w:rPr>
          <w:rFonts w:ascii="ＭＳ 明朝" w:eastAsia="ＭＳ 明朝" w:hAnsi="ＭＳ 明朝" w:cs="ＭＳ 明朝"/>
        </w:rPr>
        <w:t>(</w:t>
      </w:r>
      <w:r w:rsidRPr="00F83981">
        <w:rPr>
          <w:rFonts w:ascii="ＭＳ 明朝" w:eastAsia="ＭＳ 明朝" w:hAnsi="ＭＳ 明朝" w:cs="ＭＳ 明朝" w:hint="eastAsia"/>
        </w:rPr>
        <w:t>個人の名前，役職名を全面に知らせるものをいう。</w:t>
      </w:r>
      <w:r w:rsidRPr="00F83981">
        <w:rPr>
          <w:rFonts w:ascii="ＭＳ 明朝" w:eastAsia="ＭＳ 明朝" w:hAnsi="ＭＳ 明朝" w:cs="ＭＳ 明朝"/>
        </w:rPr>
        <w:t>)</w:t>
      </w:r>
      <w:r w:rsidRPr="00F83981">
        <w:rPr>
          <w:rFonts w:ascii="ＭＳ 明朝" w:eastAsia="ＭＳ 明朝" w:hAnsi="ＭＳ 明朝" w:cs="ＭＳ 明朝" w:hint="eastAsia"/>
        </w:rPr>
        <w:t>に類するもの</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５</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商品先物取引及び貸金業に類するもの</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６</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通信販売及び訪問販売に類するもの</w:t>
      </w:r>
    </w:p>
    <w:p w:rsidR="00EE7D92" w:rsidRPr="00F83981" w:rsidRDefault="00B26DDB">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７</w:t>
      </w:r>
      <w:r w:rsidRPr="00F83981">
        <w:rPr>
          <w:rFonts w:ascii="ＭＳ 明朝" w:eastAsia="ＭＳ 明朝" w:hAnsi="ＭＳ 明朝" w:cs="ＭＳ 明朝"/>
        </w:rPr>
        <w:t>)</w:t>
      </w:r>
      <w:r w:rsidR="00EE7D92" w:rsidRPr="00F83981">
        <w:rPr>
          <w:rFonts w:ascii="ＭＳ 明朝" w:eastAsia="ＭＳ 明朝" w:hAnsi="ＭＳ 明朝" w:cs="ＭＳ 明朝" w:hint="eastAsia"/>
        </w:rPr>
        <w:t xml:space="preserve">　消費者保護の観点からふさわしくないもの</w:t>
      </w:r>
    </w:p>
    <w:p w:rsidR="00EE7D92" w:rsidRPr="00F83981" w:rsidRDefault="00B26DDB">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８</w:t>
      </w:r>
      <w:r w:rsidRPr="00F83981">
        <w:rPr>
          <w:rFonts w:ascii="ＭＳ 明朝" w:eastAsia="ＭＳ 明朝" w:hAnsi="ＭＳ 明朝" w:cs="ＭＳ 明朝"/>
        </w:rPr>
        <w:t>)</w:t>
      </w:r>
      <w:r w:rsidR="00EE7D92" w:rsidRPr="00F83981">
        <w:rPr>
          <w:rFonts w:ascii="ＭＳ 明朝" w:eastAsia="ＭＳ 明朝" w:hAnsi="ＭＳ 明朝" w:cs="ＭＳ 明朝" w:hint="eastAsia"/>
        </w:rPr>
        <w:t xml:space="preserve">　児童及び青少年の健全な育成を害するもの</w:t>
      </w:r>
    </w:p>
    <w:p w:rsidR="00EE7D92" w:rsidRPr="00F83981" w:rsidRDefault="00B26DDB">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９</w:t>
      </w:r>
      <w:r w:rsidRPr="00F83981">
        <w:rPr>
          <w:rFonts w:ascii="ＭＳ 明朝" w:eastAsia="ＭＳ 明朝" w:hAnsi="ＭＳ 明朝" w:cs="ＭＳ 明朝"/>
        </w:rPr>
        <w:t>)</w:t>
      </w:r>
      <w:r w:rsidR="00EE7D92" w:rsidRPr="00F83981">
        <w:rPr>
          <w:rFonts w:ascii="ＭＳ 明朝" w:eastAsia="ＭＳ 明朝" w:hAnsi="ＭＳ 明朝" w:cs="ＭＳ 明朝" w:hint="eastAsia"/>
        </w:rPr>
        <w:t xml:space="preserve">　人権を侵害するおそれのあるもの</w:t>
      </w:r>
    </w:p>
    <w:p w:rsidR="00EE7D92" w:rsidRPr="00F83981" w:rsidRDefault="00B26DDB">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(10)</w:t>
      </w:r>
      <w:r w:rsidR="00EE7D92" w:rsidRPr="00F83981">
        <w:rPr>
          <w:rFonts w:ascii="ＭＳ 明朝" w:eastAsia="ＭＳ 明朝" w:hAnsi="ＭＳ 明朝" w:cs="ＭＳ 明朝" w:hint="eastAsia"/>
        </w:rPr>
        <w:t xml:space="preserve">　前各号に掲げるもののほか，広報紙等に掲載することが適当でないと市長が認めるもの</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掲載申込者の制限</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第３条　広報紙に広告の掲載を希望するもの</w:t>
      </w:r>
      <w:r w:rsidRPr="00F83981">
        <w:rPr>
          <w:rFonts w:ascii="ＭＳ 明朝" w:eastAsia="ＭＳ 明朝" w:hAnsi="ＭＳ 明朝" w:cs="ＭＳ 明朝"/>
        </w:rPr>
        <w:t>(</w:t>
      </w:r>
      <w:r w:rsidRPr="00F83981">
        <w:rPr>
          <w:rFonts w:ascii="ＭＳ 明朝" w:eastAsia="ＭＳ 明朝" w:hAnsi="ＭＳ 明朝" w:cs="ＭＳ 明朝" w:hint="eastAsia"/>
        </w:rPr>
        <w:t>以下「申込者」という。</w:t>
      </w:r>
      <w:r w:rsidRPr="00F83981">
        <w:rPr>
          <w:rFonts w:ascii="ＭＳ 明朝" w:eastAsia="ＭＳ 明朝" w:hAnsi="ＭＳ 明朝" w:cs="ＭＳ 明朝"/>
        </w:rPr>
        <w:t>)</w:t>
      </w:r>
      <w:r w:rsidRPr="00F83981">
        <w:rPr>
          <w:rFonts w:ascii="ＭＳ 明朝" w:eastAsia="ＭＳ 明朝" w:hAnsi="ＭＳ 明朝" w:cs="ＭＳ 明朝" w:hint="eastAsia"/>
        </w:rPr>
        <w:t>は，次</w:t>
      </w:r>
      <w:r w:rsidRPr="00F83981">
        <w:rPr>
          <w:rFonts w:ascii="ＭＳ 明朝" w:eastAsia="ＭＳ 明朝" w:hAnsi="ＭＳ 明朝" w:cs="ＭＳ 明朝" w:hint="eastAsia"/>
        </w:rPr>
        <w:lastRenderedPageBreak/>
        <w:t>のいずれにも該当しない法人及びその他の団体並びに個人事業主とする。</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１</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風俗営業等の規制及び業務の適正化等に関する法律第２条に規定する風俗営業又はこれに類似するもの</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２</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貸金業法</w:t>
      </w:r>
      <w:r w:rsidRPr="00F83981">
        <w:rPr>
          <w:rFonts w:ascii="ＭＳ 明朝" w:eastAsia="ＭＳ 明朝" w:hAnsi="ＭＳ 明朝" w:cs="ＭＳ 明朝"/>
        </w:rPr>
        <w:t>(</w:t>
      </w:r>
      <w:r w:rsidRPr="00F83981">
        <w:rPr>
          <w:rFonts w:ascii="ＭＳ 明朝" w:eastAsia="ＭＳ 明朝" w:hAnsi="ＭＳ 明朝" w:cs="ＭＳ 明朝" w:hint="eastAsia"/>
        </w:rPr>
        <w:t>昭和</w:t>
      </w:r>
      <w:r w:rsidRPr="00F83981">
        <w:rPr>
          <w:rFonts w:ascii="ＭＳ 明朝" w:eastAsia="ＭＳ 明朝" w:hAnsi="ＭＳ 明朝" w:cs="ＭＳ 明朝"/>
        </w:rPr>
        <w:t>58</w:t>
      </w:r>
      <w:r w:rsidRPr="00F83981">
        <w:rPr>
          <w:rFonts w:ascii="ＭＳ 明朝" w:eastAsia="ＭＳ 明朝" w:hAnsi="ＭＳ 明朝" w:cs="ＭＳ 明朝" w:hint="eastAsia"/>
        </w:rPr>
        <w:t>年法律第</w:t>
      </w:r>
      <w:r w:rsidRPr="00F83981">
        <w:rPr>
          <w:rFonts w:ascii="ＭＳ 明朝" w:eastAsia="ＭＳ 明朝" w:hAnsi="ＭＳ 明朝" w:cs="ＭＳ 明朝"/>
        </w:rPr>
        <w:t>32</w:t>
      </w:r>
      <w:r w:rsidRPr="00F83981">
        <w:rPr>
          <w:rFonts w:ascii="ＭＳ 明朝" w:eastAsia="ＭＳ 明朝" w:hAnsi="ＭＳ 明朝" w:cs="ＭＳ 明朝" w:hint="eastAsia"/>
        </w:rPr>
        <w:t>号</w:t>
      </w:r>
      <w:r w:rsidRPr="00F83981">
        <w:rPr>
          <w:rFonts w:ascii="ＭＳ 明朝" w:eastAsia="ＭＳ 明朝" w:hAnsi="ＭＳ 明朝" w:cs="ＭＳ 明朝"/>
        </w:rPr>
        <w:t>)</w:t>
      </w:r>
      <w:r w:rsidRPr="00F83981">
        <w:rPr>
          <w:rFonts w:ascii="ＭＳ 明朝" w:eastAsia="ＭＳ 明朝" w:hAnsi="ＭＳ 明朝" w:cs="ＭＳ 明朝" w:hint="eastAsia"/>
        </w:rPr>
        <w:t>第２条に規定する貸金業</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３</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暴力団員による不当な行為の防止等に関する法律</w:t>
      </w:r>
      <w:r w:rsidRPr="00F83981">
        <w:rPr>
          <w:rFonts w:ascii="ＭＳ 明朝" w:eastAsia="ＭＳ 明朝" w:hAnsi="ＭＳ 明朝" w:cs="ＭＳ 明朝"/>
        </w:rPr>
        <w:t>(</w:t>
      </w:r>
      <w:r w:rsidRPr="00F83981">
        <w:rPr>
          <w:rFonts w:ascii="ＭＳ 明朝" w:eastAsia="ＭＳ 明朝" w:hAnsi="ＭＳ 明朝" w:cs="ＭＳ 明朝" w:hint="eastAsia"/>
        </w:rPr>
        <w:t>平成３年法律第</w:t>
      </w:r>
      <w:r w:rsidRPr="00F83981">
        <w:rPr>
          <w:rFonts w:ascii="ＭＳ 明朝" w:eastAsia="ＭＳ 明朝" w:hAnsi="ＭＳ 明朝" w:cs="ＭＳ 明朝"/>
        </w:rPr>
        <w:t>77</w:t>
      </w:r>
      <w:r w:rsidRPr="00F83981">
        <w:rPr>
          <w:rFonts w:ascii="ＭＳ 明朝" w:eastAsia="ＭＳ 明朝" w:hAnsi="ＭＳ 明朝" w:cs="ＭＳ 明朝" w:hint="eastAsia"/>
        </w:rPr>
        <w:t>号</w:t>
      </w:r>
      <w:r w:rsidRPr="00F83981">
        <w:rPr>
          <w:rFonts w:ascii="ＭＳ 明朝" w:eastAsia="ＭＳ 明朝" w:hAnsi="ＭＳ 明朝" w:cs="ＭＳ 明朝"/>
        </w:rPr>
        <w:t>)</w:t>
      </w:r>
      <w:r w:rsidRPr="00F83981">
        <w:rPr>
          <w:rFonts w:ascii="ＭＳ 明朝" w:eastAsia="ＭＳ 明朝" w:hAnsi="ＭＳ 明朝" w:cs="ＭＳ 明朝" w:hint="eastAsia"/>
        </w:rPr>
        <w:t>第２条第２号に規定する暴力団又は同条第６号に規定する暴力団員であると認めるに足りる相当の理由のあるもの</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４</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社会問題を起こしているもの</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５</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法律の定めのない医療類似行為を行うもの</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６</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債権取立業又は示談引受業</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７</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民事再生法</w:t>
      </w:r>
      <w:r w:rsidRPr="00F83981">
        <w:rPr>
          <w:rFonts w:ascii="ＭＳ 明朝" w:eastAsia="ＭＳ 明朝" w:hAnsi="ＭＳ 明朝" w:cs="ＭＳ 明朝"/>
        </w:rPr>
        <w:t>(</w:t>
      </w:r>
      <w:r w:rsidRPr="00F83981">
        <w:rPr>
          <w:rFonts w:ascii="ＭＳ 明朝" w:eastAsia="ＭＳ 明朝" w:hAnsi="ＭＳ 明朝" w:cs="ＭＳ 明朝" w:hint="eastAsia"/>
        </w:rPr>
        <w:t>平成</w:t>
      </w:r>
      <w:r w:rsidRPr="00F83981">
        <w:rPr>
          <w:rFonts w:ascii="ＭＳ 明朝" w:eastAsia="ＭＳ 明朝" w:hAnsi="ＭＳ 明朝" w:cs="ＭＳ 明朝"/>
        </w:rPr>
        <w:t>11</w:t>
      </w:r>
      <w:r w:rsidRPr="00F83981">
        <w:rPr>
          <w:rFonts w:ascii="ＭＳ 明朝" w:eastAsia="ＭＳ 明朝" w:hAnsi="ＭＳ 明朝" w:cs="ＭＳ 明朝" w:hint="eastAsia"/>
        </w:rPr>
        <w:t>年法律第</w:t>
      </w:r>
      <w:r w:rsidRPr="00F83981">
        <w:rPr>
          <w:rFonts w:ascii="ＭＳ 明朝" w:eastAsia="ＭＳ 明朝" w:hAnsi="ＭＳ 明朝" w:cs="ＭＳ 明朝"/>
        </w:rPr>
        <w:t>225</w:t>
      </w:r>
      <w:r w:rsidRPr="00F83981">
        <w:rPr>
          <w:rFonts w:ascii="ＭＳ 明朝" w:eastAsia="ＭＳ 明朝" w:hAnsi="ＭＳ 明朝" w:cs="ＭＳ 明朝" w:hint="eastAsia"/>
        </w:rPr>
        <w:t>号</w:t>
      </w:r>
      <w:r w:rsidRPr="00F83981">
        <w:rPr>
          <w:rFonts w:ascii="ＭＳ 明朝" w:eastAsia="ＭＳ 明朝" w:hAnsi="ＭＳ 明朝" w:cs="ＭＳ 明朝"/>
        </w:rPr>
        <w:t>)</w:t>
      </w:r>
      <w:r w:rsidRPr="00F83981">
        <w:rPr>
          <w:rFonts w:ascii="ＭＳ 明朝" w:eastAsia="ＭＳ 明朝" w:hAnsi="ＭＳ 明朝" w:cs="ＭＳ 明朝" w:hint="eastAsia"/>
        </w:rPr>
        <w:t>の規定に基づく再生手続の申し立てが成されている事業者及び会社更生法</w:t>
      </w:r>
      <w:r w:rsidRPr="00F83981">
        <w:rPr>
          <w:rFonts w:ascii="ＭＳ 明朝" w:eastAsia="ＭＳ 明朝" w:hAnsi="ＭＳ 明朝" w:cs="ＭＳ 明朝"/>
        </w:rPr>
        <w:t>(</w:t>
      </w:r>
      <w:r w:rsidRPr="00F83981">
        <w:rPr>
          <w:rFonts w:ascii="ＭＳ 明朝" w:eastAsia="ＭＳ 明朝" w:hAnsi="ＭＳ 明朝" w:cs="ＭＳ 明朝" w:hint="eastAsia"/>
        </w:rPr>
        <w:t>平成</w:t>
      </w:r>
      <w:r w:rsidRPr="00F83981">
        <w:rPr>
          <w:rFonts w:ascii="ＭＳ 明朝" w:eastAsia="ＭＳ 明朝" w:hAnsi="ＭＳ 明朝" w:cs="ＭＳ 明朝"/>
        </w:rPr>
        <w:t>14</w:t>
      </w:r>
      <w:r w:rsidRPr="00F83981">
        <w:rPr>
          <w:rFonts w:ascii="ＭＳ 明朝" w:eastAsia="ＭＳ 明朝" w:hAnsi="ＭＳ 明朝" w:cs="ＭＳ 明朝" w:hint="eastAsia"/>
        </w:rPr>
        <w:t>年法律第</w:t>
      </w:r>
      <w:r w:rsidRPr="00F83981">
        <w:rPr>
          <w:rFonts w:ascii="ＭＳ 明朝" w:eastAsia="ＭＳ 明朝" w:hAnsi="ＭＳ 明朝" w:cs="ＭＳ 明朝"/>
        </w:rPr>
        <w:t>154</w:t>
      </w:r>
      <w:r w:rsidRPr="00F83981">
        <w:rPr>
          <w:rFonts w:ascii="ＭＳ 明朝" w:eastAsia="ＭＳ 明朝" w:hAnsi="ＭＳ 明朝" w:cs="ＭＳ 明朝" w:hint="eastAsia"/>
        </w:rPr>
        <w:t>号</w:t>
      </w:r>
      <w:r w:rsidRPr="00F83981">
        <w:rPr>
          <w:rFonts w:ascii="ＭＳ 明朝" w:eastAsia="ＭＳ 明朝" w:hAnsi="ＭＳ 明朝" w:cs="ＭＳ 明朝"/>
        </w:rPr>
        <w:t>)</w:t>
      </w:r>
      <w:r w:rsidRPr="00F83981">
        <w:rPr>
          <w:rFonts w:ascii="ＭＳ 明朝" w:eastAsia="ＭＳ 明朝" w:hAnsi="ＭＳ 明朝" w:cs="ＭＳ 明朝" w:hint="eastAsia"/>
        </w:rPr>
        <w:t>の規定に基づく更正手続の申し立てがなされているもの</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８</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市税を滞納しているもの</w:t>
      </w:r>
      <w:r w:rsidRPr="00F83981">
        <w:rPr>
          <w:rFonts w:ascii="ＭＳ 明朝" w:eastAsia="ＭＳ 明朝" w:hAnsi="ＭＳ 明朝" w:cs="ＭＳ 明朝"/>
        </w:rPr>
        <w:t>(</w:t>
      </w:r>
      <w:r w:rsidRPr="00F83981">
        <w:rPr>
          <w:rFonts w:ascii="ＭＳ 明朝" w:eastAsia="ＭＳ 明朝" w:hAnsi="ＭＳ 明朝" w:cs="ＭＳ 明朝" w:hint="eastAsia"/>
        </w:rPr>
        <w:t>代表者を含む。</w:t>
      </w:r>
      <w:r w:rsidRPr="00F83981">
        <w:rPr>
          <w:rFonts w:ascii="ＭＳ 明朝" w:eastAsia="ＭＳ 明朝" w:hAnsi="ＭＳ 明朝" w:cs="ＭＳ 明朝"/>
        </w:rPr>
        <w:t>)</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９</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行政機関からの行政指導を受け，改善がなされないもの</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(10)</w:t>
      </w:r>
      <w:r w:rsidRPr="00F83981">
        <w:rPr>
          <w:rFonts w:ascii="ＭＳ 明朝" w:eastAsia="ＭＳ 明朝" w:hAnsi="ＭＳ 明朝" w:cs="ＭＳ 明朝" w:hint="eastAsia"/>
        </w:rPr>
        <w:t xml:space="preserve">　前各号に掲げるもののほか，市長が広告掲載をすることを不適当と認めるもの</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広告の掲載条件</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第４条　広告掲載の位置は，広告を掲載する枠</w:t>
      </w:r>
      <w:r w:rsidRPr="00F83981">
        <w:rPr>
          <w:rFonts w:ascii="ＭＳ 明朝" w:eastAsia="ＭＳ 明朝" w:hAnsi="ＭＳ 明朝" w:cs="ＭＳ 明朝"/>
        </w:rPr>
        <w:t>(</w:t>
      </w:r>
      <w:r w:rsidRPr="00F83981">
        <w:rPr>
          <w:rFonts w:ascii="ＭＳ 明朝" w:eastAsia="ＭＳ 明朝" w:hAnsi="ＭＳ 明朝" w:cs="ＭＳ 明朝" w:hint="eastAsia"/>
        </w:rPr>
        <w:t>以下「広告掲載枠」という。</w:t>
      </w:r>
      <w:r w:rsidRPr="00F83981">
        <w:rPr>
          <w:rFonts w:ascii="ＭＳ 明朝" w:eastAsia="ＭＳ 明朝" w:hAnsi="ＭＳ 明朝" w:cs="ＭＳ 明朝"/>
        </w:rPr>
        <w:t>)</w:t>
      </w:r>
      <w:r w:rsidRPr="00F83981">
        <w:rPr>
          <w:rFonts w:ascii="ＭＳ 明朝" w:eastAsia="ＭＳ 明朝" w:hAnsi="ＭＳ 明朝" w:cs="ＭＳ 明朝" w:hint="eastAsia"/>
        </w:rPr>
        <w:t>のうち，市の指定する位置とする。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２　広告の規格，掲載する期間及び掲載位置は，別表第１のとおりとする。</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広告掲載料</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第５条　広告掲載料は，別表第２のとおりとする。</w:t>
      </w:r>
    </w:p>
    <w:p w:rsidR="00EE7D92" w:rsidRPr="00F83981" w:rsidRDefault="00B26DDB">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２</w:t>
      </w:r>
      <w:r w:rsidR="00EE7D92" w:rsidRPr="00F83981">
        <w:rPr>
          <w:rFonts w:ascii="ＭＳ 明朝" w:eastAsia="ＭＳ 明朝" w:hAnsi="ＭＳ 明朝" w:cs="ＭＳ 明朝" w:hint="eastAsia"/>
        </w:rPr>
        <w:t xml:space="preserve">　前項の</w:t>
      </w:r>
      <w:r w:rsidR="00EE7D92" w:rsidRPr="00F83981">
        <w:rPr>
          <w:rFonts w:ascii="ＭＳ 明朝" w:eastAsia="ＭＳ 明朝" w:hAnsi="ＭＳ 明朝" w:cs="ＭＳ 明朝" w:hint="eastAsia"/>
          <w:u w:val="single"/>
        </w:rPr>
        <w:t>規定にかかわらず</w:t>
      </w:r>
      <w:r w:rsidR="00EE7D92" w:rsidRPr="00F83981">
        <w:rPr>
          <w:rFonts w:ascii="ＭＳ 明朝" w:eastAsia="ＭＳ 明朝" w:hAnsi="ＭＳ 明朝" w:cs="ＭＳ 明朝" w:hint="eastAsia"/>
        </w:rPr>
        <w:t>，次の各号のいずれかに該当するときは，別表第２ウェブサイトの項に掲げる広告掲載料を減免することができる。</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１</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国又は地方公共団体及びその外郭団体等が非営利目的で広告を行うとき。</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lastRenderedPageBreak/>
        <w:t>(</w:t>
      </w:r>
      <w:r w:rsidRPr="00F83981">
        <w:rPr>
          <w:rFonts w:ascii="ＭＳ 明朝" w:eastAsia="ＭＳ 明朝" w:hAnsi="ＭＳ 明朝" w:cs="ＭＳ 明朝" w:hint="eastAsia"/>
        </w:rPr>
        <w:t>２</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市長が特別な理由があると認めたとき。</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広告掲載の申込，決定等</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第６条　申込者は，小美玉市広報紙等広告掲載申込書</w:t>
      </w:r>
      <w:r w:rsidRPr="00F83981">
        <w:rPr>
          <w:rFonts w:ascii="ＭＳ 明朝" w:eastAsia="ＭＳ 明朝" w:hAnsi="ＭＳ 明朝" w:cs="ＭＳ 明朝"/>
        </w:rPr>
        <w:t>(</w:t>
      </w:r>
      <w:r w:rsidRPr="00F83981">
        <w:rPr>
          <w:rFonts w:ascii="ＭＳ 明朝" w:eastAsia="ＭＳ 明朝" w:hAnsi="ＭＳ 明朝" w:cs="ＭＳ 明朝" w:hint="eastAsia"/>
        </w:rPr>
        <w:t>様式第１号</w:t>
      </w:r>
      <w:r w:rsidRPr="00F83981">
        <w:rPr>
          <w:rFonts w:ascii="ＭＳ 明朝" w:eastAsia="ＭＳ 明朝" w:hAnsi="ＭＳ 明朝" w:cs="ＭＳ 明朝"/>
        </w:rPr>
        <w:t>)</w:t>
      </w:r>
      <w:r w:rsidRPr="00F83981">
        <w:rPr>
          <w:rFonts w:ascii="ＭＳ 明朝" w:eastAsia="ＭＳ 明朝" w:hAnsi="ＭＳ 明朝" w:cs="ＭＳ 明朝" w:hint="eastAsia"/>
        </w:rPr>
        <w:t>に次に掲げる書類を添付して，市長に提出しなければならない。</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１</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広告原稿素案</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２</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事務所又は事業所</w:t>
      </w:r>
      <w:r w:rsidRPr="00F83981">
        <w:rPr>
          <w:rFonts w:ascii="ＭＳ 明朝" w:eastAsia="ＭＳ 明朝" w:hAnsi="ＭＳ 明朝" w:cs="ＭＳ 明朝"/>
        </w:rPr>
        <w:t>(</w:t>
      </w:r>
      <w:r w:rsidRPr="00F83981">
        <w:rPr>
          <w:rFonts w:ascii="ＭＳ 明朝" w:eastAsia="ＭＳ 明朝" w:hAnsi="ＭＳ 明朝" w:cs="ＭＳ 明朝" w:hint="eastAsia"/>
        </w:rPr>
        <w:t>以下「事務所等」という。</w:t>
      </w:r>
      <w:r w:rsidRPr="00F83981">
        <w:rPr>
          <w:rFonts w:ascii="ＭＳ 明朝" w:eastAsia="ＭＳ 明朝" w:hAnsi="ＭＳ 明朝" w:cs="ＭＳ 明朝"/>
        </w:rPr>
        <w:t>)</w:t>
      </w:r>
      <w:r w:rsidRPr="00F83981">
        <w:rPr>
          <w:rFonts w:ascii="ＭＳ 明朝" w:eastAsia="ＭＳ 明朝" w:hAnsi="ＭＳ 明朝" w:cs="ＭＳ 明朝" w:hint="eastAsia"/>
        </w:rPr>
        <w:t>の事業内容及び社歴等が</w:t>
      </w:r>
      <w:r w:rsidRPr="00F83981">
        <w:rPr>
          <w:rFonts w:ascii="ＭＳ 明朝" w:eastAsia="ＭＳ 明朝" w:hAnsi="ＭＳ 明朝" w:cs="ＭＳ 明朝" w:hint="eastAsia"/>
          <w:u w:val="single"/>
        </w:rPr>
        <w:t>分かる</w:t>
      </w:r>
      <w:r w:rsidRPr="00F83981">
        <w:rPr>
          <w:rFonts w:ascii="ＭＳ 明朝" w:eastAsia="ＭＳ 明朝" w:hAnsi="ＭＳ 明朝" w:cs="ＭＳ 明朝" w:hint="eastAsia"/>
        </w:rPr>
        <w:t>書類</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３</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資格，免許等を必要とする業種については，資格又は免許証の写し等の書類</w:t>
      </w:r>
    </w:p>
    <w:p w:rsidR="00EE7D92" w:rsidRPr="00F83981" w:rsidRDefault="00F83981">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t xml:space="preserve"> </w:t>
      </w:r>
      <w:r w:rsidR="00B26DDB" w:rsidRPr="00F83981">
        <w:rPr>
          <w:rFonts w:ascii="ＭＳ 明朝" w:eastAsia="ＭＳ 明朝" w:hAnsi="ＭＳ 明朝" w:cs="ＭＳ 明朝"/>
        </w:rPr>
        <w:t>(</w:t>
      </w:r>
      <w:r w:rsidR="00B26DDB" w:rsidRPr="00F83981">
        <w:rPr>
          <w:rFonts w:ascii="ＭＳ 明朝" w:eastAsia="ＭＳ 明朝" w:hAnsi="ＭＳ 明朝" w:cs="ＭＳ 明朝" w:hint="eastAsia"/>
        </w:rPr>
        <w:t>４</w:t>
      </w:r>
      <w:r w:rsidR="00B26DDB" w:rsidRPr="00F83981">
        <w:rPr>
          <w:rFonts w:ascii="ＭＳ 明朝" w:eastAsia="ＭＳ 明朝" w:hAnsi="ＭＳ 明朝" w:cs="ＭＳ 明朝"/>
        </w:rPr>
        <w:t>)</w:t>
      </w:r>
      <w:r w:rsidR="00EE7D92" w:rsidRPr="00F83981">
        <w:rPr>
          <w:rFonts w:ascii="ＭＳ 明朝" w:eastAsia="ＭＳ 明朝" w:hAnsi="ＭＳ 明朝" w:cs="ＭＳ 明朝" w:hint="eastAsia"/>
        </w:rPr>
        <w:t xml:space="preserve">　その他市長が必要と認める書類</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２　市長は，前項の申込みがあったときは，その内容を審査した上で掲載の可否を決定し，小美玉市広報紙等広告掲載決定通知書</w:t>
      </w:r>
      <w:r w:rsidRPr="00F83981">
        <w:rPr>
          <w:rFonts w:ascii="ＭＳ 明朝" w:eastAsia="ＭＳ 明朝" w:hAnsi="ＭＳ 明朝" w:cs="ＭＳ 明朝"/>
        </w:rPr>
        <w:t>(</w:t>
      </w:r>
      <w:r w:rsidRPr="00F83981">
        <w:rPr>
          <w:rFonts w:ascii="ＭＳ 明朝" w:eastAsia="ＭＳ 明朝" w:hAnsi="ＭＳ 明朝" w:cs="ＭＳ 明朝" w:hint="eastAsia"/>
        </w:rPr>
        <w:t>様式第２号</w:t>
      </w:r>
      <w:r w:rsidRPr="00F83981">
        <w:rPr>
          <w:rFonts w:ascii="ＭＳ 明朝" w:eastAsia="ＭＳ 明朝" w:hAnsi="ＭＳ 明朝" w:cs="ＭＳ 明朝"/>
        </w:rPr>
        <w:t>)</w:t>
      </w:r>
      <w:r w:rsidRPr="00F83981">
        <w:rPr>
          <w:rFonts w:ascii="ＭＳ 明朝" w:eastAsia="ＭＳ 明朝" w:hAnsi="ＭＳ 明朝" w:cs="ＭＳ 明朝" w:hint="eastAsia"/>
        </w:rPr>
        <w:t>により申込者に通知するものとする。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３　市長が前項の決定をする場合は，次の順位によるものとする。なお，同順位で複数の申込みがあった場合は申込受付日順とし，同日に複数の申込みがあった場合は抽選により決定する。</w:t>
      </w:r>
    </w:p>
    <w:p w:rsidR="00EE7D92" w:rsidRPr="00F83981" w:rsidRDefault="00EE7D92">
      <w:pPr>
        <w:spacing w:line="480" w:lineRule="atLeast"/>
        <w:ind w:left="480" w:hanging="240"/>
        <w:rPr>
          <w:rFonts w:ascii="ＭＳ 明朝" w:eastAsia="ＭＳ 明朝" w:hAnsi="ＭＳ 明朝" w:cs="ＭＳ 明朝"/>
          <w:u w:val="single"/>
        </w:rPr>
      </w:pPr>
      <w:r w:rsidRPr="00F83981">
        <w:rPr>
          <w:rFonts w:ascii="ＭＳ 明朝" w:eastAsia="ＭＳ 明朝" w:hAnsi="ＭＳ 明朝" w:cs="ＭＳ 明朝"/>
          <w:u w:val="single"/>
        </w:rPr>
        <w:t>(</w:t>
      </w:r>
      <w:r w:rsidRPr="00F83981">
        <w:rPr>
          <w:rFonts w:ascii="ＭＳ 明朝" w:eastAsia="ＭＳ 明朝" w:hAnsi="ＭＳ 明朝" w:cs="ＭＳ 明朝" w:hint="eastAsia"/>
          <w:u w:val="single"/>
        </w:rPr>
        <w:t>１</w:t>
      </w:r>
      <w:r w:rsidRPr="00F83981">
        <w:rPr>
          <w:rFonts w:ascii="ＭＳ 明朝" w:eastAsia="ＭＳ 明朝" w:hAnsi="ＭＳ 明朝" w:cs="ＭＳ 明朝"/>
          <w:u w:val="single"/>
        </w:rPr>
        <w:t>)</w:t>
      </w:r>
      <w:r w:rsidRPr="00F83981">
        <w:rPr>
          <w:rFonts w:ascii="ＭＳ 明朝" w:eastAsia="ＭＳ 明朝" w:hAnsi="ＭＳ 明朝" w:cs="ＭＳ 明朝" w:hint="eastAsia"/>
        </w:rPr>
        <w:t xml:space="preserve">　</w:t>
      </w:r>
      <w:r w:rsidRPr="00F83981">
        <w:rPr>
          <w:rFonts w:ascii="ＭＳ 明朝" w:eastAsia="ＭＳ 明朝" w:hAnsi="ＭＳ 明朝" w:cs="ＭＳ 明朝" w:hint="eastAsia"/>
          <w:u w:val="single"/>
        </w:rPr>
        <w:t>申込み月数が多い申込者</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u w:val="single"/>
        </w:rPr>
        <w:t>(</w:t>
      </w:r>
      <w:r w:rsidRPr="00F83981">
        <w:rPr>
          <w:rFonts w:ascii="ＭＳ 明朝" w:eastAsia="ＭＳ 明朝" w:hAnsi="ＭＳ 明朝" w:cs="ＭＳ 明朝" w:hint="eastAsia"/>
          <w:u w:val="single"/>
        </w:rPr>
        <w:t>２</w:t>
      </w:r>
      <w:r w:rsidRPr="00F83981">
        <w:rPr>
          <w:rFonts w:ascii="ＭＳ 明朝" w:eastAsia="ＭＳ 明朝" w:hAnsi="ＭＳ 明朝" w:cs="ＭＳ 明朝"/>
          <w:u w:val="single"/>
        </w:rPr>
        <w:t>)</w:t>
      </w:r>
      <w:r w:rsidRPr="00F83981">
        <w:rPr>
          <w:rFonts w:ascii="ＭＳ 明朝" w:eastAsia="ＭＳ 明朝" w:hAnsi="ＭＳ 明朝" w:cs="ＭＳ 明朝" w:hint="eastAsia"/>
        </w:rPr>
        <w:t xml:space="preserve">　市内に事務所等を有する申込者</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u w:val="single"/>
        </w:rPr>
        <w:t>(</w:t>
      </w:r>
      <w:r w:rsidRPr="00F83981">
        <w:rPr>
          <w:rFonts w:ascii="ＭＳ 明朝" w:eastAsia="ＭＳ 明朝" w:hAnsi="ＭＳ 明朝" w:cs="ＭＳ 明朝" w:hint="eastAsia"/>
          <w:u w:val="single"/>
        </w:rPr>
        <w:t>３</w:t>
      </w:r>
      <w:r w:rsidRPr="00F83981">
        <w:rPr>
          <w:rFonts w:ascii="ＭＳ 明朝" w:eastAsia="ＭＳ 明朝" w:hAnsi="ＭＳ 明朝" w:cs="ＭＳ 明朝"/>
          <w:u w:val="single"/>
        </w:rPr>
        <w:t>)</w:t>
      </w:r>
      <w:r w:rsidRPr="00F83981">
        <w:rPr>
          <w:rFonts w:ascii="ＭＳ 明朝" w:eastAsia="ＭＳ 明朝" w:hAnsi="ＭＳ 明朝" w:cs="ＭＳ 明朝" w:hint="eastAsia"/>
        </w:rPr>
        <w:t xml:space="preserve">　上記以外のもの</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広告掲載審査会の設置</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第７条　市長は，前条第２項に規定する広告掲載申込みの審査を行うため，小美玉市広報紙等広告掲載審査会</w:t>
      </w:r>
      <w:r w:rsidRPr="00F83981">
        <w:rPr>
          <w:rFonts w:ascii="ＭＳ 明朝" w:eastAsia="ＭＳ 明朝" w:hAnsi="ＭＳ 明朝" w:cs="ＭＳ 明朝"/>
        </w:rPr>
        <w:t>(</w:t>
      </w:r>
      <w:r w:rsidRPr="00F83981">
        <w:rPr>
          <w:rFonts w:ascii="ＭＳ 明朝" w:eastAsia="ＭＳ 明朝" w:hAnsi="ＭＳ 明朝" w:cs="ＭＳ 明朝" w:hint="eastAsia"/>
        </w:rPr>
        <w:t>以下「審査会」という。</w:t>
      </w:r>
      <w:r w:rsidRPr="00F83981">
        <w:rPr>
          <w:rFonts w:ascii="ＭＳ 明朝" w:eastAsia="ＭＳ 明朝" w:hAnsi="ＭＳ 明朝" w:cs="ＭＳ 明朝"/>
        </w:rPr>
        <w:t>)</w:t>
      </w:r>
      <w:r w:rsidRPr="00F83981">
        <w:rPr>
          <w:rFonts w:ascii="ＭＳ 明朝" w:eastAsia="ＭＳ 明朝" w:hAnsi="ＭＳ 明朝" w:cs="ＭＳ 明朝" w:hint="eastAsia"/>
        </w:rPr>
        <w:t>を置く。</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審査会の組織</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第８条　審査会は，別表第３に定める者をもって組織する。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２　会長は，審査会を代表し，会務を総理する。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３　副会長は，会長を補佐し，会長に事故あるとき又は会長が欠けたときは，その職務を代理する。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lastRenderedPageBreak/>
        <w:t>４　審査会の庶務は，広報を所管する課において処理する。</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審査会の会議等</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第９条　審査会の会議は，会長がこれを招集し，その議長となる。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２　審査会の会議は，委員の２分の１以上が出席しなければ開くことができない。</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３　審査会の議事は，出席した委員の過半数をもって決し，可否同数のときには，会長の決するところによる。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４　審査会の会議は，回議により審査を行うことができる。</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広告掲載料の納付</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w:t>
      </w:r>
      <w:r w:rsidRPr="00F83981">
        <w:rPr>
          <w:rFonts w:ascii="ＭＳ 明朝" w:eastAsia="ＭＳ 明朝" w:hAnsi="ＭＳ 明朝" w:cs="ＭＳ 明朝"/>
        </w:rPr>
        <w:t>10</w:t>
      </w:r>
      <w:r w:rsidRPr="00F83981">
        <w:rPr>
          <w:rFonts w:ascii="ＭＳ 明朝" w:eastAsia="ＭＳ 明朝" w:hAnsi="ＭＳ 明朝" w:cs="ＭＳ 明朝" w:hint="eastAsia"/>
        </w:rPr>
        <w:t>条　広告掲載の決定通知を受けた者</w:t>
      </w:r>
      <w:r w:rsidRPr="00F83981">
        <w:rPr>
          <w:rFonts w:ascii="ＭＳ 明朝" w:eastAsia="ＭＳ 明朝" w:hAnsi="ＭＳ 明朝" w:cs="ＭＳ 明朝"/>
        </w:rPr>
        <w:t>(</w:t>
      </w:r>
      <w:r w:rsidRPr="00F83981">
        <w:rPr>
          <w:rFonts w:ascii="ＭＳ 明朝" w:eastAsia="ＭＳ 明朝" w:hAnsi="ＭＳ 明朝" w:cs="ＭＳ 明朝" w:hint="eastAsia"/>
        </w:rPr>
        <w:t>以下「広告主」という。</w:t>
      </w:r>
      <w:r w:rsidRPr="00F83981">
        <w:rPr>
          <w:rFonts w:ascii="ＭＳ 明朝" w:eastAsia="ＭＳ 明朝" w:hAnsi="ＭＳ 明朝" w:cs="ＭＳ 明朝"/>
        </w:rPr>
        <w:t>)</w:t>
      </w:r>
      <w:r w:rsidRPr="00F83981">
        <w:rPr>
          <w:rFonts w:ascii="ＭＳ 明朝" w:eastAsia="ＭＳ 明朝" w:hAnsi="ＭＳ 明朝" w:cs="ＭＳ 明朝" w:hint="eastAsia"/>
        </w:rPr>
        <w:t>は，市長の指定する期日</w:t>
      </w:r>
      <w:r w:rsidRPr="00F83981">
        <w:rPr>
          <w:rFonts w:ascii="ＭＳ 明朝" w:eastAsia="ＭＳ 明朝" w:hAnsi="ＭＳ 明朝" w:cs="ＭＳ 明朝"/>
        </w:rPr>
        <w:t>(</w:t>
      </w:r>
      <w:r w:rsidRPr="00F83981">
        <w:rPr>
          <w:rFonts w:ascii="ＭＳ 明朝" w:eastAsia="ＭＳ 明朝" w:hAnsi="ＭＳ 明朝" w:cs="ＭＳ 明朝" w:hint="eastAsia"/>
        </w:rPr>
        <w:t>以下「指定期日」という。</w:t>
      </w:r>
      <w:r w:rsidRPr="00F83981">
        <w:rPr>
          <w:rFonts w:ascii="ＭＳ 明朝" w:eastAsia="ＭＳ 明朝" w:hAnsi="ＭＳ 明朝" w:cs="ＭＳ 明朝"/>
        </w:rPr>
        <w:t>)</w:t>
      </w:r>
      <w:r w:rsidRPr="00F83981">
        <w:rPr>
          <w:rFonts w:ascii="ＭＳ 明朝" w:eastAsia="ＭＳ 明朝" w:hAnsi="ＭＳ 明朝" w:cs="ＭＳ 明朝" w:hint="eastAsia"/>
        </w:rPr>
        <w:t>までに広告掲載料を一括納入しなければならない。</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原稿の作成</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w:t>
      </w:r>
      <w:r w:rsidRPr="00F83981">
        <w:rPr>
          <w:rFonts w:ascii="ＭＳ 明朝" w:eastAsia="ＭＳ 明朝" w:hAnsi="ＭＳ 明朝" w:cs="ＭＳ 明朝"/>
        </w:rPr>
        <w:t>11</w:t>
      </w:r>
      <w:r w:rsidRPr="00F83981">
        <w:rPr>
          <w:rFonts w:ascii="ＭＳ 明朝" w:eastAsia="ＭＳ 明朝" w:hAnsi="ＭＳ 明朝" w:cs="ＭＳ 明朝" w:hint="eastAsia"/>
        </w:rPr>
        <w:t>条　広告原稿は，原則として広告掲載枠に掲載できる状態のものとし，市が指定する方法により広告主の負担で作成し，市が指定する期日までに提出するものとする。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２　校正は一次校正のみとし，色校正は市に一任するものとする。</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広告主の責務</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w:t>
      </w:r>
      <w:r w:rsidRPr="00F83981">
        <w:rPr>
          <w:rFonts w:ascii="ＭＳ 明朝" w:eastAsia="ＭＳ 明朝" w:hAnsi="ＭＳ 明朝" w:cs="ＭＳ 明朝"/>
        </w:rPr>
        <w:t>12</w:t>
      </w:r>
      <w:r w:rsidRPr="00F83981">
        <w:rPr>
          <w:rFonts w:ascii="ＭＳ 明朝" w:eastAsia="ＭＳ 明朝" w:hAnsi="ＭＳ 明朝" w:cs="ＭＳ 明朝" w:hint="eastAsia"/>
        </w:rPr>
        <w:t>条　広告の内容に関する一切の責任は，当該広告主が負うものとする。</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広告内容等の修正</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w:t>
      </w:r>
      <w:r w:rsidRPr="00F83981">
        <w:rPr>
          <w:rFonts w:ascii="ＭＳ 明朝" w:eastAsia="ＭＳ 明朝" w:hAnsi="ＭＳ 明朝" w:cs="ＭＳ 明朝"/>
        </w:rPr>
        <w:t>13</w:t>
      </w:r>
      <w:r w:rsidRPr="00F83981">
        <w:rPr>
          <w:rFonts w:ascii="ＭＳ 明朝" w:eastAsia="ＭＳ 明朝" w:hAnsi="ＭＳ 明朝" w:cs="ＭＳ 明朝" w:hint="eastAsia"/>
        </w:rPr>
        <w:t>条　市長は，広告の内容，デザイン，リンク先ウェブサイトの内容等が各種法令に違反している，あるいはそのおそれがある，又はこの要綱等に抵触していると判断したときは，広告主に通知の上で広告内容等を修正することができる。</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広告掲載の取消し</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w:t>
      </w:r>
      <w:r w:rsidRPr="00F83981">
        <w:rPr>
          <w:rFonts w:ascii="ＭＳ 明朝" w:eastAsia="ＭＳ 明朝" w:hAnsi="ＭＳ 明朝" w:cs="ＭＳ 明朝"/>
        </w:rPr>
        <w:t>14</w:t>
      </w:r>
      <w:r w:rsidRPr="00F83981">
        <w:rPr>
          <w:rFonts w:ascii="ＭＳ 明朝" w:eastAsia="ＭＳ 明朝" w:hAnsi="ＭＳ 明朝" w:cs="ＭＳ 明朝" w:hint="eastAsia"/>
        </w:rPr>
        <w:t>条　市長は，次の各号のいずれかに該当するときは，当該広告の掲載を取消すことができる。</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rPr>
        <w:lastRenderedPageBreak/>
        <w:t>(</w:t>
      </w:r>
      <w:r w:rsidRPr="00F83981">
        <w:rPr>
          <w:rFonts w:ascii="ＭＳ 明朝" w:eastAsia="ＭＳ 明朝" w:hAnsi="ＭＳ 明朝" w:cs="ＭＳ 明朝" w:hint="eastAsia"/>
        </w:rPr>
        <w:t>１</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広告主が指定期日までに広告掲載料を納入しなかったとき。</w:t>
      </w:r>
    </w:p>
    <w:p w:rsidR="00EE7D92" w:rsidRPr="00F83981" w:rsidRDefault="00EE7D92">
      <w:pPr>
        <w:spacing w:line="480" w:lineRule="atLeast"/>
        <w:ind w:left="480" w:hanging="240"/>
        <w:rPr>
          <w:rFonts w:ascii="ＭＳ 明朝" w:eastAsia="ＭＳ 明朝" w:hAnsi="ＭＳ 明朝" w:cs="ＭＳ 明朝"/>
          <w:u w:val="single"/>
        </w:rPr>
      </w:pPr>
      <w:r w:rsidRPr="00F83981">
        <w:rPr>
          <w:rFonts w:ascii="ＭＳ 明朝" w:eastAsia="ＭＳ 明朝" w:hAnsi="ＭＳ 明朝" w:cs="ＭＳ 明朝"/>
          <w:u w:val="single"/>
        </w:rPr>
        <w:t>(</w:t>
      </w:r>
      <w:r w:rsidRPr="00F83981">
        <w:rPr>
          <w:rFonts w:ascii="ＭＳ 明朝" w:eastAsia="ＭＳ 明朝" w:hAnsi="ＭＳ 明朝" w:cs="ＭＳ 明朝" w:hint="eastAsia"/>
          <w:u w:val="single"/>
        </w:rPr>
        <w:t>２</w:t>
      </w:r>
      <w:r w:rsidRPr="00F83981">
        <w:rPr>
          <w:rFonts w:ascii="ＭＳ 明朝" w:eastAsia="ＭＳ 明朝" w:hAnsi="ＭＳ 明朝" w:cs="ＭＳ 明朝"/>
          <w:u w:val="single"/>
        </w:rPr>
        <w:t>)</w:t>
      </w:r>
      <w:r w:rsidRPr="00F83981">
        <w:rPr>
          <w:rFonts w:ascii="ＭＳ 明朝" w:eastAsia="ＭＳ 明朝" w:hAnsi="ＭＳ 明朝" w:cs="ＭＳ 明朝" w:hint="eastAsia"/>
        </w:rPr>
        <w:t xml:space="preserve">　</w:t>
      </w:r>
      <w:r w:rsidRPr="00F83981">
        <w:rPr>
          <w:rFonts w:ascii="ＭＳ 明朝" w:eastAsia="ＭＳ 明朝" w:hAnsi="ＭＳ 明朝" w:cs="ＭＳ 明朝" w:hint="eastAsia"/>
          <w:u w:val="single"/>
        </w:rPr>
        <w:t>広告主が指定期日までに広告原稿を提出しなかったとき。</w:t>
      </w:r>
    </w:p>
    <w:p w:rsidR="00EE7D92" w:rsidRPr="00F83981" w:rsidRDefault="00EE7D92">
      <w:pPr>
        <w:spacing w:line="480" w:lineRule="atLeast"/>
        <w:ind w:left="480" w:hanging="240"/>
        <w:rPr>
          <w:rFonts w:ascii="ＭＳ 明朝" w:eastAsia="ＭＳ 明朝" w:hAnsi="ＭＳ 明朝" w:cs="ＭＳ 明朝"/>
          <w:u w:val="single"/>
        </w:rPr>
      </w:pPr>
      <w:r w:rsidRPr="00F83981">
        <w:rPr>
          <w:rFonts w:ascii="ＭＳ 明朝" w:eastAsia="ＭＳ 明朝" w:hAnsi="ＭＳ 明朝" w:cs="ＭＳ 明朝"/>
          <w:u w:val="single"/>
        </w:rPr>
        <w:t>(</w:t>
      </w:r>
      <w:r w:rsidRPr="00F83981">
        <w:rPr>
          <w:rFonts w:ascii="ＭＳ 明朝" w:eastAsia="ＭＳ 明朝" w:hAnsi="ＭＳ 明朝" w:cs="ＭＳ 明朝" w:hint="eastAsia"/>
          <w:u w:val="single"/>
        </w:rPr>
        <w:t>３</w:t>
      </w:r>
      <w:r w:rsidRPr="00F83981">
        <w:rPr>
          <w:rFonts w:ascii="ＭＳ 明朝" w:eastAsia="ＭＳ 明朝" w:hAnsi="ＭＳ 明朝" w:cs="ＭＳ 明朝"/>
          <w:u w:val="single"/>
        </w:rPr>
        <w:t>)</w:t>
      </w:r>
      <w:r w:rsidRPr="00F83981">
        <w:rPr>
          <w:rFonts w:ascii="ＭＳ 明朝" w:eastAsia="ＭＳ 明朝" w:hAnsi="ＭＳ 明朝" w:cs="ＭＳ 明朝" w:hint="eastAsia"/>
        </w:rPr>
        <w:t xml:space="preserve">　</w:t>
      </w:r>
      <w:r w:rsidRPr="00F83981">
        <w:rPr>
          <w:rFonts w:ascii="ＭＳ 明朝" w:eastAsia="ＭＳ 明朝" w:hAnsi="ＭＳ 明朝" w:cs="ＭＳ 明朝" w:hint="eastAsia"/>
          <w:u w:val="single"/>
        </w:rPr>
        <w:t>広告主，広告の内容等が，各種法令に違反し，</w:t>
      </w:r>
      <w:r w:rsidR="00025A16" w:rsidRPr="00F83981">
        <w:rPr>
          <w:rFonts w:ascii="ＭＳ 明朝" w:eastAsia="ＭＳ 明朝" w:hAnsi="ＭＳ 明朝" w:cs="ＭＳ 明朝" w:hint="eastAsia"/>
          <w:u w:val="single"/>
        </w:rPr>
        <w:t>又はそのおそれがあるとき</w:t>
      </w:r>
      <w:r w:rsidRPr="00F83981">
        <w:rPr>
          <w:rFonts w:ascii="ＭＳ 明朝" w:eastAsia="ＭＳ 明朝" w:hAnsi="ＭＳ 明朝" w:cs="ＭＳ 明朝" w:hint="eastAsia"/>
          <w:u w:val="single"/>
        </w:rPr>
        <w:t>。</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u w:val="single"/>
        </w:rPr>
        <w:t>(</w:t>
      </w:r>
      <w:r w:rsidRPr="00F83981">
        <w:rPr>
          <w:rFonts w:ascii="ＭＳ 明朝" w:eastAsia="ＭＳ 明朝" w:hAnsi="ＭＳ 明朝" w:cs="ＭＳ 明朝" w:hint="eastAsia"/>
          <w:u w:val="single"/>
        </w:rPr>
        <w:t>４</w:t>
      </w:r>
      <w:r w:rsidRPr="00F83981">
        <w:rPr>
          <w:rFonts w:ascii="ＭＳ 明朝" w:eastAsia="ＭＳ 明朝" w:hAnsi="ＭＳ 明朝" w:cs="ＭＳ 明朝"/>
          <w:u w:val="single"/>
        </w:rPr>
        <w:t>)</w:t>
      </w:r>
      <w:r w:rsidRPr="00F83981">
        <w:rPr>
          <w:rFonts w:ascii="ＭＳ 明朝" w:eastAsia="ＭＳ 明朝" w:hAnsi="ＭＳ 明朝" w:cs="ＭＳ 明朝" w:hint="eastAsia"/>
        </w:rPr>
        <w:t xml:space="preserve">　広告の内容に虚偽があったとき。</w:t>
      </w:r>
    </w:p>
    <w:p w:rsidR="00EE7D92" w:rsidRPr="00F83981" w:rsidRDefault="00EE7D92">
      <w:pPr>
        <w:spacing w:line="480" w:lineRule="atLeast"/>
        <w:ind w:left="480" w:hanging="240"/>
        <w:rPr>
          <w:rFonts w:ascii="ＭＳ 明朝" w:eastAsia="ＭＳ 明朝" w:hAnsi="ＭＳ 明朝" w:cs="ＭＳ 明朝"/>
        </w:rPr>
      </w:pPr>
      <w:r w:rsidRPr="00F83981">
        <w:rPr>
          <w:rFonts w:ascii="ＭＳ 明朝" w:eastAsia="ＭＳ 明朝" w:hAnsi="ＭＳ 明朝" w:cs="ＭＳ 明朝"/>
          <w:u w:val="single"/>
        </w:rPr>
        <w:t>(</w:t>
      </w:r>
      <w:r w:rsidRPr="00F83981">
        <w:rPr>
          <w:rFonts w:ascii="ＭＳ 明朝" w:eastAsia="ＭＳ 明朝" w:hAnsi="ＭＳ 明朝" w:cs="ＭＳ 明朝" w:hint="eastAsia"/>
          <w:u w:val="single"/>
        </w:rPr>
        <w:t>５</w:t>
      </w:r>
      <w:r w:rsidRPr="00F83981">
        <w:rPr>
          <w:rFonts w:ascii="ＭＳ 明朝" w:eastAsia="ＭＳ 明朝" w:hAnsi="ＭＳ 明朝" w:cs="ＭＳ 明朝"/>
          <w:u w:val="single"/>
        </w:rPr>
        <w:t>)</w:t>
      </w:r>
      <w:r w:rsidRPr="00F83981">
        <w:rPr>
          <w:rFonts w:ascii="ＭＳ 明朝" w:eastAsia="ＭＳ 明朝" w:hAnsi="ＭＳ 明朝" w:cs="ＭＳ 明朝" w:hint="eastAsia"/>
        </w:rPr>
        <w:t xml:space="preserve">　</w:t>
      </w:r>
      <w:r w:rsidR="00025A16" w:rsidRPr="00F83981">
        <w:rPr>
          <w:rFonts w:ascii="ＭＳ 明朝" w:eastAsia="ＭＳ 明朝" w:hAnsi="ＭＳ 明朝" w:cs="ＭＳ 明朝" w:hint="eastAsia"/>
        </w:rPr>
        <w:t>前各号</w:t>
      </w:r>
      <w:r w:rsidRPr="00F83981">
        <w:rPr>
          <w:rFonts w:ascii="ＭＳ 明朝" w:eastAsia="ＭＳ 明朝" w:hAnsi="ＭＳ 明朝" w:cs="ＭＳ 明朝" w:hint="eastAsia"/>
        </w:rPr>
        <w:t>に掲げる場合のほか，掲載上支障があると認められるとき。</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広告掲載料の還付等</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w:t>
      </w:r>
      <w:r w:rsidRPr="00F83981">
        <w:rPr>
          <w:rFonts w:ascii="ＭＳ 明朝" w:eastAsia="ＭＳ 明朝" w:hAnsi="ＭＳ 明朝" w:cs="ＭＳ 明朝"/>
        </w:rPr>
        <w:t>15</w:t>
      </w:r>
      <w:r w:rsidRPr="00F83981">
        <w:rPr>
          <w:rFonts w:ascii="ＭＳ 明朝" w:eastAsia="ＭＳ 明朝" w:hAnsi="ＭＳ 明朝" w:cs="ＭＳ 明朝" w:hint="eastAsia"/>
        </w:rPr>
        <w:t>条　広告掲載料を納付した後に広告主の責に帰さない理由により広告が掲載できなかったときは，広告掲載料を還付するものとする。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２　広告掲載料を納付した後，一次校正までの間に広告掲載の取下げ，又は取消しがあったときは，広告掲載料を還付するものとする。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３　前２項の規定により還付する広告掲載料には，利子を付さない。</w:t>
      </w:r>
    </w:p>
    <w:p w:rsidR="00EE7D92" w:rsidRPr="00F83981" w:rsidRDefault="00EE7D92">
      <w:pPr>
        <w:spacing w:line="480" w:lineRule="atLeast"/>
        <w:ind w:left="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補則</w:t>
      </w:r>
      <w:r w:rsidRPr="00F83981">
        <w:rPr>
          <w:rFonts w:ascii="ＭＳ 明朝" w:eastAsia="ＭＳ 明朝" w:hAnsi="ＭＳ 明朝" w:cs="ＭＳ 明朝"/>
        </w:rPr>
        <w:t>)</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w:t>
      </w:r>
      <w:r w:rsidRPr="00F83981">
        <w:rPr>
          <w:rFonts w:ascii="ＭＳ 明朝" w:eastAsia="ＭＳ 明朝" w:hAnsi="ＭＳ 明朝" w:cs="ＭＳ 明朝"/>
        </w:rPr>
        <w:t>16</w:t>
      </w:r>
      <w:r w:rsidRPr="00F83981">
        <w:rPr>
          <w:rFonts w:ascii="ＭＳ 明朝" w:eastAsia="ＭＳ 明朝" w:hAnsi="ＭＳ 明朝" w:cs="ＭＳ 明朝" w:hint="eastAsia"/>
        </w:rPr>
        <w:t>条　この告示に定めるもののほか広告掲載について必要な事項は，市長が別に定める。</w:t>
      </w:r>
    </w:p>
    <w:p w:rsidR="00EE7D92" w:rsidRPr="00F83981" w:rsidRDefault="00EE7D92">
      <w:pPr>
        <w:spacing w:line="480" w:lineRule="atLeast"/>
        <w:ind w:left="720"/>
        <w:rPr>
          <w:rFonts w:ascii="ＭＳ 明朝" w:eastAsia="ＭＳ 明朝" w:hAnsi="ＭＳ 明朝" w:cs="ＭＳ 明朝"/>
        </w:rPr>
      </w:pPr>
      <w:r w:rsidRPr="00F83981">
        <w:rPr>
          <w:rFonts w:ascii="ＭＳ 明朝" w:eastAsia="ＭＳ 明朝" w:hAnsi="ＭＳ 明朝" w:cs="ＭＳ 明朝" w:hint="eastAsia"/>
        </w:rPr>
        <w:t>附　則</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第１条　この告示は，平成</w:t>
      </w:r>
      <w:r w:rsidRPr="00F83981">
        <w:rPr>
          <w:rFonts w:ascii="ＭＳ 明朝" w:eastAsia="ＭＳ 明朝" w:hAnsi="ＭＳ 明朝" w:cs="ＭＳ 明朝"/>
        </w:rPr>
        <w:t>25</w:t>
      </w:r>
      <w:r w:rsidRPr="00F83981">
        <w:rPr>
          <w:rFonts w:ascii="ＭＳ 明朝" w:eastAsia="ＭＳ 明朝" w:hAnsi="ＭＳ 明朝" w:cs="ＭＳ 明朝" w:hint="eastAsia"/>
        </w:rPr>
        <w:t>年４月１日から施行する。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第２条　小美玉市ウェブサイト広告掲載要綱</w:t>
      </w:r>
      <w:r w:rsidRPr="00F83981">
        <w:rPr>
          <w:rFonts w:ascii="ＭＳ 明朝" w:eastAsia="ＭＳ 明朝" w:hAnsi="ＭＳ 明朝" w:cs="ＭＳ 明朝"/>
        </w:rPr>
        <w:t>(</w:t>
      </w:r>
      <w:r w:rsidRPr="00F83981">
        <w:rPr>
          <w:rFonts w:ascii="ＭＳ 明朝" w:eastAsia="ＭＳ 明朝" w:hAnsi="ＭＳ 明朝" w:cs="ＭＳ 明朝" w:hint="eastAsia"/>
        </w:rPr>
        <w:t>平成</w:t>
      </w:r>
      <w:r w:rsidRPr="00F83981">
        <w:rPr>
          <w:rFonts w:ascii="ＭＳ 明朝" w:eastAsia="ＭＳ 明朝" w:hAnsi="ＭＳ 明朝" w:cs="ＭＳ 明朝"/>
        </w:rPr>
        <w:t>20</w:t>
      </w:r>
      <w:r w:rsidRPr="00F83981">
        <w:rPr>
          <w:rFonts w:ascii="ＭＳ 明朝" w:eastAsia="ＭＳ 明朝" w:hAnsi="ＭＳ 明朝" w:cs="ＭＳ 明朝" w:hint="eastAsia"/>
        </w:rPr>
        <w:t>年小美玉市告示第</w:t>
      </w:r>
      <w:r w:rsidRPr="00F83981">
        <w:rPr>
          <w:rFonts w:ascii="ＭＳ 明朝" w:eastAsia="ＭＳ 明朝" w:hAnsi="ＭＳ 明朝" w:cs="ＭＳ 明朝"/>
        </w:rPr>
        <w:t>115</w:t>
      </w:r>
      <w:r w:rsidRPr="00F83981">
        <w:rPr>
          <w:rFonts w:ascii="ＭＳ 明朝" w:eastAsia="ＭＳ 明朝" w:hAnsi="ＭＳ 明朝" w:cs="ＭＳ 明朝" w:hint="eastAsia"/>
        </w:rPr>
        <w:t>号</w:t>
      </w:r>
      <w:r w:rsidRPr="00F83981">
        <w:rPr>
          <w:rFonts w:ascii="ＭＳ 明朝" w:eastAsia="ＭＳ 明朝" w:hAnsi="ＭＳ 明朝" w:cs="ＭＳ 明朝"/>
        </w:rPr>
        <w:t>)</w:t>
      </w:r>
      <w:r w:rsidRPr="00F83981">
        <w:rPr>
          <w:rFonts w:ascii="ＭＳ 明朝" w:eastAsia="ＭＳ 明朝" w:hAnsi="ＭＳ 明朝" w:cs="ＭＳ 明朝" w:hint="eastAsia"/>
        </w:rPr>
        <w:t>は，廃止する。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別表第１</w:t>
      </w:r>
      <w:r w:rsidRPr="00F83981">
        <w:rPr>
          <w:rFonts w:ascii="ＭＳ 明朝" w:eastAsia="ＭＳ 明朝" w:hAnsi="ＭＳ 明朝" w:cs="ＭＳ 明朝"/>
        </w:rPr>
        <w:t>(</w:t>
      </w:r>
      <w:r w:rsidRPr="00F83981">
        <w:rPr>
          <w:rFonts w:ascii="ＭＳ 明朝" w:eastAsia="ＭＳ 明朝" w:hAnsi="ＭＳ 明朝" w:cs="ＭＳ 明朝" w:hint="eastAsia"/>
        </w:rPr>
        <w:t>第４条関係</w:t>
      </w:r>
      <w:r w:rsidRPr="00F83981">
        <w:rPr>
          <w:rFonts w:ascii="ＭＳ 明朝" w:eastAsia="ＭＳ 明朝" w:hAnsi="ＭＳ 明朝" w:cs="ＭＳ 明朝"/>
        </w:rPr>
        <w:t>)</w:t>
      </w:r>
    </w:p>
    <w:tbl>
      <w:tblPr>
        <w:tblW w:w="0" w:type="auto"/>
        <w:tblInd w:w="5" w:type="dxa"/>
        <w:tblLayout w:type="fixed"/>
        <w:tblCellMar>
          <w:left w:w="0" w:type="dxa"/>
          <w:right w:w="0" w:type="dxa"/>
        </w:tblCellMar>
        <w:tblLook w:val="0000" w:firstRow="0" w:lastRow="0" w:firstColumn="0" w:lastColumn="0" w:noHBand="0" w:noVBand="0"/>
      </w:tblPr>
      <w:tblGrid>
        <w:gridCol w:w="1105"/>
        <w:gridCol w:w="1190"/>
        <w:gridCol w:w="6122"/>
      </w:tblGrid>
      <w:tr w:rsidR="00EE7D92" w:rsidRPr="00F83981">
        <w:tblPrEx>
          <w:tblCellMar>
            <w:top w:w="0" w:type="dxa"/>
            <w:left w:w="0" w:type="dxa"/>
            <w:bottom w:w="0" w:type="dxa"/>
            <w:right w:w="0" w:type="dxa"/>
          </w:tblCellMar>
        </w:tblPrEx>
        <w:tc>
          <w:tcPr>
            <w:tcW w:w="1105" w:type="dxa"/>
            <w:tcBorders>
              <w:top w:val="single" w:sz="4" w:space="0" w:color="000000"/>
              <w:left w:val="single" w:sz="4" w:space="0" w:color="000000"/>
              <w:bottom w:val="single" w:sz="4" w:space="0" w:color="000000"/>
              <w:right w:val="single" w:sz="4" w:space="0" w:color="000000"/>
            </w:tcBorders>
          </w:tcPr>
          <w:p w:rsidR="00EE7D92" w:rsidRPr="00F83981" w:rsidRDefault="00EE7D92">
            <w:pPr>
              <w:spacing w:line="480" w:lineRule="atLeast"/>
              <w:jc w:val="center"/>
              <w:rPr>
                <w:rFonts w:ascii="ＭＳ 明朝" w:eastAsia="ＭＳ 明朝" w:hAnsi="ＭＳ 明朝" w:cs="ＭＳ 明朝"/>
              </w:rPr>
            </w:pPr>
            <w:r w:rsidRPr="00F83981">
              <w:rPr>
                <w:rFonts w:ascii="ＭＳ 明朝" w:eastAsia="ＭＳ 明朝" w:hAnsi="ＭＳ 明朝" w:cs="ＭＳ 明朝" w:hint="eastAsia"/>
              </w:rPr>
              <w:t>媒体</w:t>
            </w:r>
          </w:p>
        </w:tc>
        <w:tc>
          <w:tcPr>
            <w:tcW w:w="1190" w:type="dxa"/>
            <w:tcBorders>
              <w:top w:val="single" w:sz="4" w:space="0" w:color="000000"/>
              <w:left w:val="nil"/>
              <w:bottom w:val="single" w:sz="4" w:space="0" w:color="000000"/>
              <w:right w:val="single" w:sz="4" w:space="0" w:color="000000"/>
            </w:tcBorders>
          </w:tcPr>
          <w:p w:rsidR="00EE7D92" w:rsidRPr="00F83981" w:rsidRDefault="00EE7D92">
            <w:pPr>
              <w:spacing w:line="480" w:lineRule="atLeast"/>
              <w:jc w:val="center"/>
              <w:rPr>
                <w:rFonts w:ascii="ＭＳ 明朝" w:eastAsia="ＭＳ 明朝" w:hAnsi="ＭＳ 明朝" w:cs="ＭＳ 明朝"/>
              </w:rPr>
            </w:pPr>
            <w:r w:rsidRPr="00F83981">
              <w:rPr>
                <w:rFonts w:ascii="ＭＳ 明朝" w:eastAsia="ＭＳ 明朝" w:hAnsi="ＭＳ 明朝" w:cs="ＭＳ 明朝" w:hint="eastAsia"/>
              </w:rPr>
              <w:t>掲載条件</w:t>
            </w:r>
          </w:p>
        </w:tc>
        <w:tc>
          <w:tcPr>
            <w:tcW w:w="6122" w:type="dxa"/>
            <w:tcBorders>
              <w:top w:val="single" w:sz="4" w:space="0" w:color="000000"/>
              <w:left w:val="nil"/>
              <w:bottom w:val="single" w:sz="4" w:space="0" w:color="000000"/>
              <w:right w:val="single" w:sz="4" w:space="0" w:color="000000"/>
            </w:tcBorders>
          </w:tcPr>
          <w:p w:rsidR="00EE7D92" w:rsidRPr="00F83981" w:rsidRDefault="00EE7D92">
            <w:pPr>
              <w:spacing w:line="480" w:lineRule="atLeast"/>
              <w:jc w:val="center"/>
              <w:rPr>
                <w:rFonts w:ascii="ＭＳ 明朝" w:eastAsia="ＭＳ 明朝" w:hAnsi="ＭＳ 明朝" w:cs="ＭＳ 明朝"/>
              </w:rPr>
            </w:pPr>
            <w:r w:rsidRPr="00F83981">
              <w:rPr>
                <w:rFonts w:ascii="ＭＳ 明朝" w:eastAsia="ＭＳ 明朝" w:hAnsi="ＭＳ 明朝" w:cs="ＭＳ 明朝" w:hint="eastAsia"/>
              </w:rPr>
              <w:t>内容</w:t>
            </w:r>
          </w:p>
        </w:tc>
      </w:tr>
      <w:tr w:rsidR="00EE7D92" w:rsidRPr="00F83981">
        <w:tblPrEx>
          <w:tblCellMar>
            <w:top w:w="0" w:type="dxa"/>
            <w:left w:w="0" w:type="dxa"/>
            <w:bottom w:w="0" w:type="dxa"/>
            <w:right w:w="0" w:type="dxa"/>
          </w:tblCellMar>
        </w:tblPrEx>
        <w:tc>
          <w:tcPr>
            <w:tcW w:w="1105" w:type="dxa"/>
            <w:vMerge w:val="restart"/>
            <w:tcBorders>
              <w:top w:val="nil"/>
              <w:left w:val="single" w:sz="4" w:space="0" w:color="000000"/>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広報紙</w:t>
            </w:r>
          </w:p>
        </w:tc>
        <w:tc>
          <w:tcPr>
            <w:tcW w:w="1190"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種類</w:t>
            </w:r>
          </w:p>
        </w:tc>
        <w:tc>
          <w:tcPr>
            <w:tcW w:w="6122"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紙面広告</w:t>
            </w:r>
            <w:r w:rsidRPr="00F83981">
              <w:rPr>
                <w:rFonts w:ascii="ＭＳ 明朝" w:eastAsia="ＭＳ 明朝" w:hAnsi="ＭＳ 明朝" w:cs="ＭＳ 明朝"/>
              </w:rPr>
              <w:t>(</w:t>
            </w:r>
            <w:r w:rsidRPr="00F83981">
              <w:rPr>
                <w:rFonts w:ascii="ＭＳ 明朝" w:eastAsia="ＭＳ 明朝" w:hAnsi="ＭＳ 明朝" w:cs="ＭＳ 明朝" w:hint="eastAsia"/>
              </w:rPr>
              <w:t>広告掲載枠において掲載される広告</w:t>
            </w:r>
            <w:r w:rsidRPr="00F83981">
              <w:rPr>
                <w:rFonts w:ascii="ＭＳ 明朝" w:eastAsia="ＭＳ 明朝" w:hAnsi="ＭＳ 明朝" w:cs="ＭＳ 明朝"/>
              </w:rPr>
              <w:t>)</w:t>
            </w:r>
          </w:p>
        </w:tc>
      </w:tr>
      <w:tr w:rsidR="00EE7D92" w:rsidRPr="00F83981">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EE7D92" w:rsidRPr="00F83981" w:rsidRDefault="00EE7D92"/>
        </w:tc>
        <w:tc>
          <w:tcPr>
            <w:tcW w:w="1190"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規格</w:t>
            </w:r>
          </w:p>
        </w:tc>
        <w:tc>
          <w:tcPr>
            <w:tcW w:w="6122" w:type="dxa"/>
            <w:tcBorders>
              <w:top w:val="nil"/>
              <w:left w:val="nil"/>
              <w:bottom w:val="single" w:sz="4" w:space="0" w:color="000000"/>
              <w:right w:val="single" w:sz="4" w:space="0" w:color="000000"/>
            </w:tcBorders>
          </w:tcPr>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１</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広告掲載枠の半枠</w:t>
            </w:r>
            <w:r w:rsidRPr="00F83981">
              <w:rPr>
                <w:rFonts w:ascii="ＭＳ 明朝" w:eastAsia="ＭＳ 明朝" w:hAnsi="ＭＳ 明朝" w:cs="ＭＳ 明朝"/>
              </w:rPr>
              <w:t>(</w:t>
            </w:r>
            <w:r w:rsidRPr="00F83981">
              <w:rPr>
                <w:rFonts w:ascii="ＭＳ 明朝" w:eastAsia="ＭＳ 明朝" w:hAnsi="ＭＳ 明朝" w:cs="ＭＳ 明朝" w:hint="eastAsia"/>
              </w:rPr>
              <w:t>縦</w:t>
            </w:r>
            <w:r w:rsidRPr="00F83981">
              <w:rPr>
                <w:rFonts w:ascii="ＭＳ 明朝" w:eastAsia="ＭＳ 明朝" w:hAnsi="ＭＳ 明朝" w:cs="ＭＳ 明朝"/>
              </w:rPr>
              <w:t>45mm</w:t>
            </w:r>
            <w:r w:rsidRPr="00F83981">
              <w:rPr>
                <w:rFonts w:ascii="ＭＳ 明朝" w:eastAsia="ＭＳ 明朝" w:hAnsi="ＭＳ 明朝" w:cs="ＭＳ 明朝" w:hint="eastAsia"/>
              </w:rPr>
              <w:t>×横</w:t>
            </w:r>
            <w:r w:rsidRPr="00F83981">
              <w:rPr>
                <w:rFonts w:ascii="ＭＳ 明朝" w:eastAsia="ＭＳ 明朝" w:hAnsi="ＭＳ 明朝" w:cs="ＭＳ 明朝"/>
              </w:rPr>
              <w:t>85mm)</w:t>
            </w:r>
            <w:r w:rsidRPr="00F83981">
              <w:rPr>
                <w:rFonts w:ascii="ＭＳ 明朝" w:eastAsia="ＭＳ 明朝" w:hAnsi="ＭＳ 明朝" w:cs="ＭＳ 明朝" w:hint="eastAsia"/>
              </w:rPr>
              <w:t>又は全枠</w:t>
            </w:r>
            <w:r w:rsidRPr="00F83981">
              <w:rPr>
                <w:rFonts w:ascii="ＭＳ 明朝" w:eastAsia="ＭＳ 明朝" w:hAnsi="ＭＳ 明朝" w:cs="ＭＳ 明朝"/>
              </w:rPr>
              <w:t>(</w:t>
            </w:r>
            <w:r w:rsidRPr="00F83981">
              <w:rPr>
                <w:rFonts w:ascii="ＭＳ 明朝" w:eastAsia="ＭＳ 明朝" w:hAnsi="ＭＳ 明朝" w:cs="ＭＳ 明朝" w:hint="eastAsia"/>
              </w:rPr>
              <w:t>縦</w:t>
            </w:r>
            <w:r w:rsidRPr="00F83981">
              <w:rPr>
                <w:rFonts w:ascii="ＭＳ 明朝" w:eastAsia="ＭＳ 明朝" w:hAnsi="ＭＳ 明朝" w:cs="ＭＳ 明朝"/>
              </w:rPr>
              <w:t>45mm</w:t>
            </w:r>
            <w:r w:rsidRPr="00F83981">
              <w:rPr>
                <w:rFonts w:ascii="ＭＳ 明朝" w:eastAsia="ＭＳ 明朝" w:hAnsi="ＭＳ 明朝" w:cs="ＭＳ 明朝" w:hint="eastAsia"/>
              </w:rPr>
              <w:t>×横</w:t>
            </w:r>
            <w:r w:rsidRPr="00F83981">
              <w:rPr>
                <w:rFonts w:ascii="ＭＳ 明朝" w:eastAsia="ＭＳ 明朝" w:hAnsi="ＭＳ 明朝" w:cs="ＭＳ 明朝"/>
              </w:rPr>
              <w:t>173mm)</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２</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申込者の名称</w:t>
            </w:r>
            <w:r w:rsidRPr="00F83981">
              <w:rPr>
                <w:rFonts w:ascii="ＭＳ 明朝" w:eastAsia="ＭＳ 明朝" w:hAnsi="ＭＳ 明朝" w:cs="ＭＳ 明朝"/>
              </w:rPr>
              <w:t>(</w:t>
            </w:r>
            <w:r w:rsidRPr="00F83981">
              <w:rPr>
                <w:rFonts w:ascii="ＭＳ 明朝" w:eastAsia="ＭＳ 明朝" w:hAnsi="ＭＳ 明朝" w:cs="ＭＳ 明朝" w:hint="eastAsia"/>
              </w:rPr>
              <w:t>略称及び俗称を含む。</w:t>
            </w:r>
            <w:r w:rsidRPr="00F83981">
              <w:rPr>
                <w:rFonts w:ascii="ＭＳ 明朝" w:eastAsia="ＭＳ 明朝" w:hAnsi="ＭＳ 明朝" w:cs="ＭＳ 明朝"/>
              </w:rPr>
              <w:t>)</w:t>
            </w:r>
            <w:r w:rsidRPr="00F83981">
              <w:rPr>
                <w:rFonts w:ascii="ＭＳ 明朝" w:eastAsia="ＭＳ 明朝" w:hAnsi="ＭＳ 明朝" w:cs="ＭＳ 明朝" w:hint="eastAsia"/>
              </w:rPr>
              <w:t>及び連絡先を明記するもの。ただし，市長が認める場合はその限りではない。</w:t>
            </w:r>
          </w:p>
        </w:tc>
      </w:tr>
      <w:tr w:rsidR="00EE7D92" w:rsidRPr="00F83981">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EE7D92" w:rsidRPr="00F83981" w:rsidRDefault="00EE7D92"/>
        </w:tc>
        <w:tc>
          <w:tcPr>
            <w:tcW w:w="1190"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掲載期間</w:t>
            </w:r>
          </w:p>
        </w:tc>
        <w:tc>
          <w:tcPr>
            <w:tcW w:w="6122"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発行号数を単位とし，連続する掲載期間は最長</w:t>
            </w:r>
            <w:r w:rsidRPr="00F83981">
              <w:rPr>
                <w:rFonts w:ascii="ＭＳ 明朝" w:eastAsia="ＭＳ 明朝" w:hAnsi="ＭＳ 明朝" w:cs="ＭＳ 明朝"/>
              </w:rPr>
              <w:t>12</w:t>
            </w:r>
            <w:r w:rsidRPr="00F83981">
              <w:rPr>
                <w:rFonts w:ascii="ＭＳ 明朝" w:eastAsia="ＭＳ 明朝" w:hAnsi="ＭＳ 明朝" w:cs="ＭＳ 明朝" w:hint="eastAsia"/>
              </w:rPr>
              <w:t>号分まで。</w:t>
            </w:r>
          </w:p>
        </w:tc>
      </w:tr>
      <w:tr w:rsidR="00EE7D92" w:rsidRPr="00F83981">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EE7D92" w:rsidRPr="00F83981" w:rsidRDefault="00EE7D92"/>
        </w:tc>
        <w:tc>
          <w:tcPr>
            <w:tcW w:w="1190"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掲載位置</w:t>
            </w:r>
          </w:p>
        </w:tc>
        <w:tc>
          <w:tcPr>
            <w:tcW w:w="6122"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広報紙広告掲載枠において市が定める位置</w:t>
            </w:r>
          </w:p>
        </w:tc>
      </w:tr>
      <w:tr w:rsidR="00EE7D92" w:rsidRPr="00F83981">
        <w:tblPrEx>
          <w:tblCellMar>
            <w:top w:w="0" w:type="dxa"/>
            <w:left w:w="0" w:type="dxa"/>
            <w:bottom w:w="0" w:type="dxa"/>
            <w:right w:w="0" w:type="dxa"/>
          </w:tblCellMar>
        </w:tblPrEx>
        <w:tc>
          <w:tcPr>
            <w:tcW w:w="1105" w:type="dxa"/>
            <w:vMerge w:val="restart"/>
            <w:tcBorders>
              <w:top w:val="nil"/>
              <w:left w:val="single" w:sz="4" w:space="0" w:color="000000"/>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ウェブサイト</w:t>
            </w:r>
          </w:p>
        </w:tc>
        <w:tc>
          <w:tcPr>
            <w:tcW w:w="1190"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種類</w:t>
            </w:r>
          </w:p>
        </w:tc>
        <w:tc>
          <w:tcPr>
            <w:tcW w:w="6122"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バナー広告</w:t>
            </w:r>
            <w:r w:rsidRPr="00F83981">
              <w:rPr>
                <w:rFonts w:ascii="ＭＳ 明朝" w:eastAsia="ＭＳ 明朝" w:hAnsi="ＭＳ 明朝" w:cs="ＭＳ 明朝"/>
              </w:rPr>
              <w:t>(</w:t>
            </w:r>
            <w:r w:rsidRPr="00F83981">
              <w:rPr>
                <w:rFonts w:ascii="ＭＳ 明朝" w:eastAsia="ＭＳ 明朝" w:hAnsi="ＭＳ 明朝" w:cs="ＭＳ 明朝" w:hint="eastAsia"/>
              </w:rPr>
              <w:t>広告掲載枠において掲載され，申込者が指定するウェブサイトにリンクする広告</w:t>
            </w:r>
            <w:r w:rsidRPr="00F83981">
              <w:rPr>
                <w:rFonts w:ascii="ＭＳ 明朝" w:eastAsia="ＭＳ 明朝" w:hAnsi="ＭＳ 明朝" w:cs="ＭＳ 明朝"/>
              </w:rPr>
              <w:t>)</w:t>
            </w:r>
          </w:p>
        </w:tc>
      </w:tr>
      <w:tr w:rsidR="00EE7D92" w:rsidRPr="00F83981">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EE7D92" w:rsidRPr="00F83981" w:rsidRDefault="00EE7D92"/>
        </w:tc>
        <w:tc>
          <w:tcPr>
            <w:tcW w:w="1190"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規格</w:t>
            </w:r>
          </w:p>
        </w:tc>
        <w:tc>
          <w:tcPr>
            <w:tcW w:w="6122" w:type="dxa"/>
            <w:tcBorders>
              <w:top w:val="nil"/>
              <w:left w:val="nil"/>
              <w:bottom w:val="single" w:sz="4" w:space="0" w:color="000000"/>
              <w:right w:val="single" w:sz="4" w:space="0" w:color="000000"/>
            </w:tcBorders>
          </w:tcPr>
          <w:p w:rsidR="00EE7D92" w:rsidRPr="00F83981" w:rsidRDefault="00EE7D92">
            <w:pPr>
              <w:spacing w:line="480" w:lineRule="atLeast"/>
              <w:ind w:left="240" w:hanging="240"/>
              <w:rPr>
                <w:rFonts w:ascii="ＭＳ 明朝" w:eastAsia="ＭＳ 明朝" w:hAnsi="ＭＳ 明朝" w:cs="ＭＳ 明朝"/>
                <w:u w:val="single"/>
              </w:rPr>
            </w:pPr>
            <w:r w:rsidRPr="00F83981">
              <w:rPr>
                <w:rFonts w:ascii="ＭＳ 明朝" w:eastAsia="ＭＳ 明朝" w:hAnsi="ＭＳ 明朝" w:cs="ＭＳ 明朝"/>
              </w:rPr>
              <w:t>(</w:t>
            </w:r>
            <w:r w:rsidRPr="00F83981">
              <w:rPr>
                <w:rFonts w:ascii="ＭＳ 明朝" w:eastAsia="ＭＳ 明朝" w:hAnsi="ＭＳ 明朝" w:cs="ＭＳ 明朝" w:hint="eastAsia"/>
              </w:rPr>
              <w:t>１</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縦</w:t>
            </w:r>
            <w:r w:rsidRPr="00F83981">
              <w:rPr>
                <w:rFonts w:ascii="ＭＳ 明朝" w:eastAsia="ＭＳ 明朝" w:hAnsi="ＭＳ 明朝" w:cs="ＭＳ 明朝"/>
                <w:u w:val="single"/>
              </w:rPr>
              <w:t>80</w:t>
            </w:r>
            <w:r w:rsidRPr="00F83981">
              <w:rPr>
                <w:rFonts w:ascii="ＭＳ 明朝" w:eastAsia="ＭＳ 明朝" w:hAnsi="ＭＳ 明朝" w:cs="ＭＳ 明朝" w:hint="eastAsia"/>
                <w:u w:val="single"/>
              </w:rPr>
              <w:t>ピクセル</w:t>
            </w:r>
            <w:r w:rsidRPr="00F83981">
              <w:rPr>
                <w:rFonts w:ascii="ＭＳ 明朝" w:eastAsia="ＭＳ 明朝" w:hAnsi="ＭＳ 明朝" w:cs="ＭＳ 明朝" w:hint="eastAsia"/>
              </w:rPr>
              <w:t>×横</w:t>
            </w:r>
            <w:r w:rsidRPr="00F83981">
              <w:rPr>
                <w:rFonts w:ascii="ＭＳ 明朝" w:eastAsia="ＭＳ 明朝" w:hAnsi="ＭＳ 明朝" w:cs="ＭＳ 明朝"/>
                <w:u w:val="single"/>
              </w:rPr>
              <w:t>180</w:t>
            </w:r>
            <w:r w:rsidRPr="00F83981">
              <w:rPr>
                <w:rFonts w:ascii="ＭＳ 明朝" w:eastAsia="ＭＳ 明朝" w:hAnsi="ＭＳ 明朝" w:cs="ＭＳ 明朝" w:hint="eastAsia"/>
                <w:u w:val="single"/>
              </w:rPr>
              <w:t>ピクセル</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２</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ファイル容量</w:t>
            </w:r>
            <w:r w:rsidR="00025A16" w:rsidRPr="00F83981">
              <w:rPr>
                <w:rFonts w:ascii="ＭＳ 明朝" w:eastAsia="ＭＳ 明朝" w:hAnsi="ＭＳ 明朝" w:cs="ＭＳ 明朝"/>
                <w:u w:val="single"/>
              </w:rPr>
              <w:t>500</w:t>
            </w:r>
            <w:r w:rsidR="00025A16" w:rsidRPr="00F83981">
              <w:rPr>
                <w:rFonts w:ascii="ＭＳ 明朝" w:eastAsia="ＭＳ 明朝" w:hAnsi="ＭＳ 明朝" w:cs="ＭＳ 明朝" w:hint="eastAsia"/>
                <w:u w:val="single"/>
              </w:rPr>
              <w:t>キロ</w:t>
            </w:r>
            <w:r w:rsidRPr="00F83981">
              <w:rPr>
                <w:rFonts w:ascii="ＭＳ 明朝" w:eastAsia="ＭＳ 明朝" w:hAnsi="ＭＳ 明朝" w:cs="ＭＳ 明朝" w:hint="eastAsia"/>
                <w:u w:val="single"/>
              </w:rPr>
              <w:t>バイト</w:t>
            </w:r>
            <w:r w:rsidRPr="00F83981">
              <w:rPr>
                <w:rFonts w:ascii="ＭＳ 明朝" w:eastAsia="ＭＳ 明朝" w:hAnsi="ＭＳ 明朝" w:cs="ＭＳ 明朝" w:hint="eastAsia"/>
              </w:rPr>
              <w:t>以下</w:t>
            </w:r>
          </w:p>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３</w:t>
            </w:r>
            <w:r w:rsidRPr="00F83981">
              <w:rPr>
                <w:rFonts w:ascii="ＭＳ 明朝" w:eastAsia="ＭＳ 明朝" w:hAnsi="ＭＳ 明朝" w:cs="ＭＳ 明朝"/>
              </w:rPr>
              <w:t>)</w:t>
            </w:r>
            <w:r w:rsidRPr="00F83981">
              <w:rPr>
                <w:rFonts w:ascii="ＭＳ 明朝" w:eastAsia="ＭＳ 明朝" w:hAnsi="ＭＳ 明朝" w:cs="ＭＳ 明朝" w:hint="eastAsia"/>
              </w:rPr>
              <w:t xml:space="preserve">　ファイル形式</w:t>
            </w:r>
            <w:r w:rsidRPr="00F83981">
              <w:rPr>
                <w:rFonts w:ascii="ＭＳ 明朝" w:eastAsia="ＭＳ 明朝" w:hAnsi="ＭＳ 明朝" w:cs="ＭＳ 明朝"/>
              </w:rPr>
              <w:t>PNG</w:t>
            </w:r>
            <w:r w:rsidRPr="00F83981">
              <w:rPr>
                <w:rFonts w:ascii="ＭＳ 明朝" w:eastAsia="ＭＳ 明朝" w:hAnsi="ＭＳ 明朝" w:cs="ＭＳ 明朝" w:hint="eastAsia"/>
              </w:rPr>
              <w:t>画像，</w:t>
            </w:r>
            <w:r w:rsidRPr="00F83981">
              <w:rPr>
                <w:rFonts w:ascii="ＭＳ 明朝" w:eastAsia="ＭＳ 明朝" w:hAnsi="ＭＳ 明朝" w:cs="ＭＳ 明朝"/>
              </w:rPr>
              <w:t>GIF</w:t>
            </w:r>
            <w:r w:rsidRPr="00F83981">
              <w:rPr>
                <w:rFonts w:ascii="ＭＳ 明朝" w:eastAsia="ＭＳ 明朝" w:hAnsi="ＭＳ 明朝" w:cs="ＭＳ 明朝" w:hint="eastAsia"/>
              </w:rPr>
              <w:t>画像又は</w:t>
            </w:r>
            <w:r w:rsidRPr="00F83981">
              <w:rPr>
                <w:rFonts w:ascii="ＭＳ 明朝" w:eastAsia="ＭＳ 明朝" w:hAnsi="ＭＳ 明朝" w:cs="ＭＳ 明朝"/>
              </w:rPr>
              <w:t>JPEG</w:t>
            </w:r>
            <w:r w:rsidRPr="00F83981">
              <w:rPr>
                <w:rFonts w:ascii="ＭＳ 明朝" w:eastAsia="ＭＳ 明朝" w:hAnsi="ＭＳ 明朝" w:cs="ＭＳ 明朝" w:hint="eastAsia"/>
              </w:rPr>
              <w:t>画像とし，アニメーション形式を除く。</w:t>
            </w:r>
          </w:p>
        </w:tc>
      </w:tr>
      <w:tr w:rsidR="00F83981" w:rsidRPr="00F83981">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EE7D92" w:rsidRPr="00F83981" w:rsidRDefault="00EE7D92"/>
        </w:tc>
        <w:tc>
          <w:tcPr>
            <w:tcW w:w="1190"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掲載期間</w:t>
            </w:r>
          </w:p>
        </w:tc>
        <w:tc>
          <w:tcPr>
            <w:tcW w:w="6122" w:type="dxa"/>
            <w:tcBorders>
              <w:top w:val="nil"/>
              <w:left w:val="nil"/>
              <w:bottom w:val="single" w:sz="4" w:space="0" w:color="000000"/>
              <w:right w:val="single" w:sz="4" w:space="0" w:color="000000"/>
            </w:tcBorders>
          </w:tcPr>
          <w:p w:rsidR="00EE7D92" w:rsidRPr="00F83981" w:rsidRDefault="00EE7D92" w:rsidP="00F83981">
            <w:pPr>
              <w:spacing w:line="480" w:lineRule="atLeast"/>
              <w:rPr>
                <w:rFonts w:ascii="ＭＳ 明朝" w:eastAsia="ＭＳ 明朝" w:hAnsi="ＭＳ 明朝" w:cs="ＭＳ 明朝"/>
                <w:strike/>
              </w:rPr>
            </w:pPr>
            <w:r w:rsidRPr="00F83981">
              <w:rPr>
                <w:rFonts w:ascii="ＭＳ 明朝" w:eastAsia="ＭＳ 明朝" w:hAnsi="ＭＳ 明朝" w:cs="ＭＳ 明朝" w:hint="eastAsia"/>
              </w:rPr>
              <w:t>１月を単位とし，最長</w:t>
            </w:r>
            <w:r w:rsidRPr="00F83981">
              <w:rPr>
                <w:rFonts w:ascii="ＭＳ 明朝" w:eastAsia="ＭＳ 明朝" w:hAnsi="ＭＳ 明朝" w:cs="ＭＳ 明朝"/>
              </w:rPr>
              <w:t>12</w:t>
            </w:r>
            <w:r w:rsidRPr="00F83981">
              <w:rPr>
                <w:rFonts w:ascii="ＭＳ 明朝" w:eastAsia="ＭＳ 明朝" w:hAnsi="ＭＳ 明朝" w:cs="ＭＳ 明朝" w:hint="eastAsia"/>
              </w:rPr>
              <w:t>月分まで。</w:t>
            </w:r>
          </w:p>
        </w:tc>
      </w:tr>
      <w:tr w:rsidR="00F83981" w:rsidRPr="00F83981">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EE7D92" w:rsidRPr="00F83981" w:rsidRDefault="00EE7D92"/>
        </w:tc>
        <w:tc>
          <w:tcPr>
            <w:tcW w:w="1190"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掲載位置</w:t>
            </w:r>
          </w:p>
        </w:tc>
        <w:tc>
          <w:tcPr>
            <w:tcW w:w="6122" w:type="dxa"/>
            <w:tcBorders>
              <w:top w:val="nil"/>
              <w:left w:val="nil"/>
              <w:bottom w:val="single" w:sz="4" w:space="0" w:color="000000"/>
              <w:right w:val="single" w:sz="4" w:space="0" w:color="000000"/>
            </w:tcBorders>
          </w:tcPr>
          <w:p w:rsidR="00EE7D92" w:rsidRPr="00F83981" w:rsidRDefault="00EE7D92" w:rsidP="00F83981">
            <w:pPr>
              <w:spacing w:line="480" w:lineRule="atLeast"/>
              <w:rPr>
                <w:rFonts w:ascii="ＭＳ 明朝" w:eastAsia="ＭＳ 明朝" w:hAnsi="ＭＳ 明朝" w:cs="ＭＳ 明朝"/>
              </w:rPr>
            </w:pPr>
            <w:r w:rsidRPr="00F83981">
              <w:rPr>
                <w:rFonts w:ascii="ＭＳ 明朝" w:eastAsia="ＭＳ 明朝" w:hAnsi="ＭＳ 明朝" w:cs="ＭＳ 明朝" w:hint="eastAsia"/>
              </w:rPr>
              <w:t>ウェブサイト広告掲載枠において市が定める位置</w:t>
            </w:r>
          </w:p>
        </w:tc>
      </w:tr>
    </w:tbl>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別表第２</w:t>
      </w:r>
      <w:r w:rsidRPr="00F83981">
        <w:rPr>
          <w:rFonts w:ascii="ＭＳ 明朝" w:eastAsia="ＭＳ 明朝" w:hAnsi="ＭＳ 明朝" w:cs="ＭＳ 明朝"/>
        </w:rPr>
        <w:t>(</w:t>
      </w:r>
      <w:r w:rsidRPr="00F83981">
        <w:rPr>
          <w:rFonts w:ascii="ＭＳ 明朝" w:eastAsia="ＭＳ 明朝" w:hAnsi="ＭＳ 明朝" w:cs="ＭＳ 明朝" w:hint="eastAsia"/>
        </w:rPr>
        <w:t>第５条関係</w:t>
      </w:r>
      <w:r w:rsidRPr="00F83981">
        <w:rPr>
          <w:rFonts w:ascii="ＭＳ 明朝" w:eastAsia="ＭＳ 明朝" w:hAnsi="ＭＳ 明朝" w:cs="ＭＳ 明朝"/>
        </w:rPr>
        <w:t>)</w:t>
      </w:r>
    </w:p>
    <w:tbl>
      <w:tblPr>
        <w:tblW w:w="0" w:type="auto"/>
        <w:tblInd w:w="5" w:type="dxa"/>
        <w:tblLayout w:type="fixed"/>
        <w:tblCellMar>
          <w:left w:w="0" w:type="dxa"/>
          <w:right w:w="0" w:type="dxa"/>
        </w:tblCellMar>
        <w:tblLook w:val="0000" w:firstRow="0" w:lastRow="0" w:firstColumn="0" w:lastColumn="0" w:noHBand="0" w:noVBand="0"/>
      </w:tblPr>
      <w:tblGrid>
        <w:gridCol w:w="1105"/>
        <w:gridCol w:w="2381"/>
        <w:gridCol w:w="2381"/>
        <w:gridCol w:w="2466"/>
      </w:tblGrid>
      <w:tr w:rsidR="00EE7D92" w:rsidRPr="00F83981">
        <w:tblPrEx>
          <w:tblCellMar>
            <w:top w:w="0" w:type="dxa"/>
            <w:left w:w="0" w:type="dxa"/>
            <w:bottom w:w="0" w:type="dxa"/>
            <w:right w:w="0" w:type="dxa"/>
          </w:tblCellMar>
        </w:tblPrEx>
        <w:tc>
          <w:tcPr>
            <w:tcW w:w="1105" w:type="dxa"/>
            <w:tcBorders>
              <w:top w:val="single" w:sz="4" w:space="0" w:color="000000"/>
              <w:left w:val="single" w:sz="4" w:space="0" w:color="000000"/>
              <w:bottom w:val="single" w:sz="4" w:space="0" w:color="000000"/>
              <w:right w:val="single" w:sz="4" w:space="0" w:color="000000"/>
            </w:tcBorders>
          </w:tcPr>
          <w:p w:rsidR="00EE7D92" w:rsidRPr="00F83981" w:rsidRDefault="00EE7D92">
            <w:pPr>
              <w:spacing w:line="480" w:lineRule="atLeast"/>
              <w:jc w:val="center"/>
              <w:rPr>
                <w:rFonts w:ascii="ＭＳ 明朝" w:eastAsia="ＭＳ 明朝" w:hAnsi="ＭＳ 明朝" w:cs="ＭＳ 明朝"/>
              </w:rPr>
            </w:pPr>
            <w:r w:rsidRPr="00F83981">
              <w:rPr>
                <w:rFonts w:ascii="ＭＳ 明朝" w:eastAsia="ＭＳ 明朝" w:hAnsi="ＭＳ 明朝" w:cs="ＭＳ 明朝" w:hint="eastAsia"/>
              </w:rPr>
              <w:t>媒体等</w:t>
            </w:r>
          </w:p>
        </w:tc>
        <w:tc>
          <w:tcPr>
            <w:tcW w:w="2381" w:type="dxa"/>
            <w:tcBorders>
              <w:top w:val="single" w:sz="4" w:space="0" w:color="000000"/>
              <w:left w:val="nil"/>
              <w:bottom w:val="single" w:sz="4" w:space="0" w:color="000000"/>
              <w:right w:val="single" w:sz="4" w:space="0" w:color="000000"/>
            </w:tcBorders>
          </w:tcPr>
          <w:p w:rsidR="00EE7D92" w:rsidRPr="00F83981" w:rsidRDefault="00EE7D92">
            <w:pPr>
              <w:spacing w:line="480" w:lineRule="atLeast"/>
              <w:jc w:val="center"/>
              <w:rPr>
                <w:rFonts w:ascii="ＭＳ 明朝" w:eastAsia="ＭＳ 明朝" w:hAnsi="ＭＳ 明朝" w:cs="ＭＳ 明朝"/>
              </w:rPr>
            </w:pPr>
            <w:r w:rsidRPr="00F83981">
              <w:rPr>
                <w:rFonts w:ascii="ＭＳ 明朝" w:eastAsia="ＭＳ 明朝" w:hAnsi="ＭＳ 明朝" w:cs="ＭＳ 明朝" w:hint="eastAsia"/>
              </w:rPr>
              <w:t>規格</w:t>
            </w:r>
            <w:r w:rsidRPr="00F83981">
              <w:rPr>
                <w:rFonts w:ascii="ＭＳ 明朝" w:eastAsia="ＭＳ 明朝" w:hAnsi="ＭＳ 明朝" w:cs="ＭＳ 明朝"/>
              </w:rPr>
              <w:t>(</w:t>
            </w:r>
            <w:r w:rsidRPr="00F83981">
              <w:rPr>
                <w:rFonts w:ascii="ＭＳ 明朝" w:eastAsia="ＭＳ 明朝" w:hAnsi="ＭＳ 明朝" w:cs="ＭＳ 明朝" w:hint="eastAsia"/>
              </w:rPr>
              <w:t>サイズ</w:t>
            </w:r>
            <w:r w:rsidRPr="00F83981">
              <w:rPr>
                <w:rFonts w:ascii="ＭＳ 明朝" w:eastAsia="ＭＳ 明朝" w:hAnsi="ＭＳ 明朝" w:cs="ＭＳ 明朝"/>
              </w:rPr>
              <w:t>)</w:t>
            </w:r>
          </w:p>
        </w:tc>
        <w:tc>
          <w:tcPr>
            <w:tcW w:w="2381" w:type="dxa"/>
            <w:tcBorders>
              <w:top w:val="single" w:sz="4" w:space="0" w:color="000000"/>
              <w:left w:val="nil"/>
              <w:bottom w:val="single" w:sz="4" w:space="0" w:color="000000"/>
              <w:right w:val="single" w:sz="4" w:space="0" w:color="000000"/>
            </w:tcBorders>
          </w:tcPr>
          <w:p w:rsidR="00EE7D92" w:rsidRPr="00F83981" w:rsidRDefault="00EE7D92">
            <w:pPr>
              <w:spacing w:line="480" w:lineRule="atLeast"/>
              <w:jc w:val="center"/>
              <w:rPr>
                <w:rFonts w:ascii="ＭＳ 明朝" w:eastAsia="ＭＳ 明朝" w:hAnsi="ＭＳ 明朝" w:cs="ＭＳ 明朝"/>
              </w:rPr>
            </w:pPr>
            <w:r w:rsidRPr="00F83981">
              <w:rPr>
                <w:rFonts w:ascii="ＭＳ 明朝" w:eastAsia="ＭＳ 明朝" w:hAnsi="ＭＳ 明朝" w:cs="ＭＳ 明朝" w:hint="eastAsia"/>
              </w:rPr>
              <w:t>区分</w:t>
            </w:r>
          </w:p>
        </w:tc>
        <w:tc>
          <w:tcPr>
            <w:tcW w:w="2466" w:type="dxa"/>
            <w:tcBorders>
              <w:top w:val="single" w:sz="4" w:space="0" w:color="000000"/>
              <w:left w:val="nil"/>
              <w:bottom w:val="single" w:sz="4" w:space="0" w:color="000000"/>
              <w:right w:val="single" w:sz="4" w:space="0" w:color="000000"/>
            </w:tcBorders>
          </w:tcPr>
          <w:p w:rsidR="00EE7D92" w:rsidRPr="00F83981" w:rsidRDefault="00EE7D92">
            <w:pPr>
              <w:spacing w:line="480" w:lineRule="atLeast"/>
              <w:jc w:val="center"/>
              <w:rPr>
                <w:rFonts w:ascii="ＭＳ 明朝" w:eastAsia="ＭＳ 明朝" w:hAnsi="ＭＳ 明朝" w:cs="ＭＳ 明朝"/>
              </w:rPr>
            </w:pPr>
            <w:r w:rsidRPr="00F83981">
              <w:rPr>
                <w:rFonts w:ascii="ＭＳ 明朝" w:eastAsia="ＭＳ 明朝" w:hAnsi="ＭＳ 明朝" w:cs="ＭＳ 明朝" w:hint="eastAsia"/>
              </w:rPr>
              <w:t>広告掲載料</w:t>
            </w:r>
          </w:p>
        </w:tc>
      </w:tr>
      <w:tr w:rsidR="00EE7D92" w:rsidRPr="00F83981">
        <w:tblPrEx>
          <w:tblCellMar>
            <w:top w:w="0" w:type="dxa"/>
            <w:left w:w="0" w:type="dxa"/>
            <w:bottom w:w="0" w:type="dxa"/>
            <w:right w:w="0" w:type="dxa"/>
          </w:tblCellMar>
        </w:tblPrEx>
        <w:tc>
          <w:tcPr>
            <w:tcW w:w="1105" w:type="dxa"/>
            <w:vMerge w:val="restart"/>
            <w:tcBorders>
              <w:top w:val="nil"/>
              <w:left w:val="single" w:sz="4" w:space="0" w:color="000000"/>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広報紙</w:t>
            </w:r>
          </w:p>
        </w:tc>
        <w:tc>
          <w:tcPr>
            <w:tcW w:w="2381" w:type="dxa"/>
            <w:vMerge w:val="restart"/>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半枠</w:t>
            </w:r>
          </w:p>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縦</w:t>
            </w:r>
            <w:r w:rsidRPr="00F83981">
              <w:rPr>
                <w:rFonts w:ascii="ＭＳ 明朝" w:eastAsia="ＭＳ 明朝" w:hAnsi="ＭＳ 明朝" w:cs="ＭＳ 明朝"/>
              </w:rPr>
              <w:t>45mm</w:t>
            </w:r>
            <w:r w:rsidRPr="00F83981">
              <w:rPr>
                <w:rFonts w:ascii="ＭＳ 明朝" w:eastAsia="ＭＳ 明朝" w:hAnsi="ＭＳ 明朝" w:cs="ＭＳ 明朝" w:hint="eastAsia"/>
              </w:rPr>
              <w:t>×横</w:t>
            </w:r>
            <w:r w:rsidRPr="00F83981">
              <w:rPr>
                <w:rFonts w:ascii="ＭＳ 明朝" w:eastAsia="ＭＳ 明朝" w:hAnsi="ＭＳ 明朝" w:cs="ＭＳ 明朝"/>
              </w:rPr>
              <w:t>85mm)</w:t>
            </w:r>
          </w:p>
        </w:tc>
        <w:tc>
          <w:tcPr>
            <w:tcW w:w="2381"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市内に事務所等を有する申込者</w:t>
            </w:r>
          </w:p>
        </w:tc>
        <w:tc>
          <w:tcPr>
            <w:tcW w:w="2466"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１号当たり</w:t>
            </w:r>
            <w:r w:rsidRPr="00F83981">
              <w:rPr>
                <w:rFonts w:ascii="ＭＳ 明朝" w:eastAsia="ＭＳ 明朝" w:hAnsi="ＭＳ 明朝" w:cs="ＭＳ 明朝"/>
              </w:rPr>
              <w:t>10,000</w:t>
            </w:r>
            <w:r w:rsidRPr="00F83981">
              <w:rPr>
                <w:rFonts w:ascii="ＭＳ 明朝" w:eastAsia="ＭＳ 明朝" w:hAnsi="ＭＳ 明朝" w:cs="ＭＳ 明朝" w:hint="eastAsia"/>
              </w:rPr>
              <w:t>円</w:t>
            </w:r>
          </w:p>
        </w:tc>
      </w:tr>
      <w:tr w:rsidR="00EE7D92" w:rsidRPr="00F83981">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EE7D92" w:rsidRPr="00F83981" w:rsidRDefault="00EE7D92"/>
        </w:tc>
        <w:tc>
          <w:tcPr>
            <w:tcW w:w="2381" w:type="dxa"/>
            <w:vMerge/>
            <w:tcBorders>
              <w:top w:val="nil"/>
              <w:left w:val="nil"/>
              <w:bottom w:val="single" w:sz="4" w:space="0" w:color="000000"/>
              <w:right w:val="single" w:sz="4" w:space="0" w:color="000000"/>
            </w:tcBorders>
          </w:tcPr>
          <w:p w:rsidR="00EE7D92" w:rsidRPr="00F83981" w:rsidRDefault="00EE7D92"/>
        </w:tc>
        <w:tc>
          <w:tcPr>
            <w:tcW w:w="2381"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上記以外のもの</w:t>
            </w:r>
          </w:p>
        </w:tc>
        <w:tc>
          <w:tcPr>
            <w:tcW w:w="2466"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１号当たり</w:t>
            </w:r>
            <w:r w:rsidRPr="00F83981">
              <w:rPr>
                <w:rFonts w:ascii="ＭＳ 明朝" w:eastAsia="ＭＳ 明朝" w:hAnsi="ＭＳ 明朝" w:cs="ＭＳ 明朝"/>
              </w:rPr>
              <w:t>15,000</w:t>
            </w:r>
            <w:r w:rsidRPr="00F83981">
              <w:rPr>
                <w:rFonts w:ascii="ＭＳ 明朝" w:eastAsia="ＭＳ 明朝" w:hAnsi="ＭＳ 明朝" w:cs="ＭＳ 明朝" w:hint="eastAsia"/>
              </w:rPr>
              <w:t>円</w:t>
            </w:r>
          </w:p>
        </w:tc>
      </w:tr>
      <w:tr w:rsidR="00EE7D92" w:rsidRPr="00F83981">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EE7D92" w:rsidRPr="00F83981" w:rsidRDefault="00EE7D92"/>
        </w:tc>
        <w:tc>
          <w:tcPr>
            <w:tcW w:w="2381" w:type="dxa"/>
            <w:vMerge w:val="restart"/>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全枠</w:t>
            </w:r>
          </w:p>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rPr>
              <w:t>(</w:t>
            </w:r>
            <w:r w:rsidRPr="00F83981">
              <w:rPr>
                <w:rFonts w:ascii="ＭＳ 明朝" w:eastAsia="ＭＳ 明朝" w:hAnsi="ＭＳ 明朝" w:cs="ＭＳ 明朝" w:hint="eastAsia"/>
              </w:rPr>
              <w:t>縦</w:t>
            </w:r>
            <w:r w:rsidRPr="00F83981">
              <w:rPr>
                <w:rFonts w:ascii="ＭＳ 明朝" w:eastAsia="ＭＳ 明朝" w:hAnsi="ＭＳ 明朝" w:cs="ＭＳ 明朝"/>
              </w:rPr>
              <w:t>45mm</w:t>
            </w:r>
            <w:r w:rsidRPr="00F83981">
              <w:rPr>
                <w:rFonts w:ascii="ＭＳ 明朝" w:eastAsia="ＭＳ 明朝" w:hAnsi="ＭＳ 明朝" w:cs="ＭＳ 明朝" w:hint="eastAsia"/>
              </w:rPr>
              <w:t>×横</w:t>
            </w:r>
            <w:r w:rsidRPr="00F83981">
              <w:rPr>
                <w:rFonts w:ascii="ＭＳ 明朝" w:eastAsia="ＭＳ 明朝" w:hAnsi="ＭＳ 明朝" w:cs="ＭＳ 明朝"/>
              </w:rPr>
              <w:t>173mm)</w:t>
            </w:r>
          </w:p>
        </w:tc>
        <w:tc>
          <w:tcPr>
            <w:tcW w:w="2381"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市内に事務所等を有する申込者</w:t>
            </w:r>
          </w:p>
        </w:tc>
        <w:tc>
          <w:tcPr>
            <w:tcW w:w="2466"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１号当たり</w:t>
            </w:r>
            <w:r w:rsidRPr="00F83981">
              <w:rPr>
                <w:rFonts w:ascii="ＭＳ 明朝" w:eastAsia="ＭＳ 明朝" w:hAnsi="ＭＳ 明朝" w:cs="ＭＳ 明朝"/>
              </w:rPr>
              <w:t>20,000</w:t>
            </w:r>
            <w:r w:rsidRPr="00F83981">
              <w:rPr>
                <w:rFonts w:ascii="ＭＳ 明朝" w:eastAsia="ＭＳ 明朝" w:hAnsi="ＭＳ 明朝" w:cs="ＭＳ 明朝" w:hint="eastAsia"/>
              </w:rPr>
              <w:t>円</w:t>
            </w:r>
          </w:p>
        </w:tc>
      </w:tr>
      <w:tr w:rsidR="00EE7D92" w:rsidRPr="00F83981">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EE7D92" w:rsidRPr="00F83981" w:rsidRDefault="00EE7D92"/>
        </w:tc>
        <w:tc>
          <w:tcPr>
            <w:tcW w:w="2381" w:type="dxa"/>
            <w:vMerge/>
            <w:tcBorders>
              <w:top w:val="nil"/>
              <w:left w:val="nil"/>
              <w:bottom w:val="single" w:sz="4" w:space="0" w:color="000000"/>
              <w:right w:val="single" w:sz="4" w:space="0" w:color="000000"/>
            </w:tcBorders>
          </w:tcPr>
          <w:p w:rsidR="00EE7D92" w:rsidRPr="00F83981" w:rsidRDefault="00EE7D92"/>
        </w:tc>
        <w:tc>
          <w:tcPr>
            <w:tcW w:w="2381"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上記以外のもの</w:t>
            </w:r>
          </w:p>
        </w:tc>
        <w:tc>
          <w:tcPr>
            <w:tcW w:w="2466"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１号当たり</w:t>
            </w:r>
            <w:r w:rsidRPr="00F83981">
              <w:rPr>
                <w:rFonts w:ascii="ＭＳ 明朝" w:eastAsia="ＭＳ 明朝" w:hAnsi="ＭＳ 明朝" w:cs="ＭＳ 明朝"/>
              </w:rPr>
              <w:t>30,000</w:t>
            </w:r>
            <w:r w:rsidRPr="00F83981">
              <w:rPr>
                <w:rFonts w:ascii="ＭＳ 明朝" w:eastAsia="ＭＳ 明朝" w:hAnsi="ＭＳ 明朝" w:cs="ＭＳ 明朝" w:hint="eastAsia"/>
              </w:rPr>
              <w:t>円</w:t>
            </w:r>
          </w:p>
        </w:tc>
      </w:tr>
      <w:tr w:rsidR="00EE7D92" w:rsidRPr="00F83981">
        <w:tblPrEx>
          <w:tblCellMar>
            <w:top w:w="0" w:type="dxa"/>
            <w:left w:w="0" w:type="dxa"/>
            <w:bottom w:w="0" w:type="dxa"/>
            <w:right w:w="0" w:type="dxa"/>
          </w:tblCellMar>
        </w:tblPrEx>
        <w:tc>
          <w:tcPr>
            <w:tcW w:w="1105" w:type="dxa"/>
            <w:vMerge w:val="restart"/>
            <w:tcBorders>
              <w:top w:val="nil"/>
              <w:left w:val="single" w:sz="4" w:space="0" w:color="000000"/>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ウェブサイト</w:t>
            </w:r>
          </w:p>
        </w:tc>
        <w:tc>
          <w:tcPr>
            <w:tcW w:w="2381" w:type="dxa"/>
            <w:vMerge w:val="restart"/>
            <w:tcBorders>
              <w:top w:val="nil"/>
              <w:left w:val="nil"/>
              <w:bottom w:val="single" w:sz="4" w:space="0" w:color="000000"/>
              <w:right w:val="single" w:sz="4" w:space="0" w:color="000000"/>
            </w:tcBorders>
          </w:tcPr>
          <w:p w:rsidR="00EE7D92" w:rsidRPr="00F83981" w:rsidRDefault="00EE7D92" w:rsidP="00F83981">
            <w:pPr>
              <w:spacing w:line="480" w:lineRule="atLeast"/>
              <w:rPr>
                <w:rFonts w:ascii="ＭＳ 明朝" w:eastAsia="ＭＳ 明朝" w:hAnsi="ＭＳ 明朝" w:cs="ＭＳ 明朝"/>
                <w:u w:val="single"/>
              </w:rPr>
            </w:pPr>
            <w:r w:rsidRPr="00F83981">
              <w:rPr>
                <w:rFonts w:ascii="ＭＳ 明朝" w:eastAsia="ＭＳ 明朝" w:hAnsi="ＭＳ 明朝" w:cs="ＭＳ 明朝" w:hint="eastAsia"/>
              </w:rPr>
              <w:t>縦</w:t>
            </w:r>
            <w:r w:rsidRPr="00F83981">
              <w:rPr>
                <w:rFonts w:ascii="ＭＳ 明朝" w:eastAsia="ＭＳ 明朝" w:hAnsi="ＭＳ 明朝" w:cs="ＭＳ 明朝"/>
                <w:u w:val="single"/>
              </w:rPr>
              <w:t>80</w:t>
            </w:r>
            <w:r w:rsidRPr="00F83981">
              <w:rPr>
                <w:rFonts w:ascii="ＭＳ 明朝" w:eastAsia="ＭＳ 明朝" w:hAnsi="ＭＳ 明朝" w:cs="ＭＳ 明朝" w:hint="eastAsia"/>
                <w:u w:val="single"/>
              </w:rPr>
              <w:t>ピクセル</w:t>
            </w:r>
            <w:r w:rsidRPr="00F83981">
              <w:rPr>
                <w:rFonts w:ascii="ＭＳ 明朝" w:eastAsia="ＭＳ 明朝" w:hAnsi="ＭＳ 明朝" w:cs="ＭＳ 明朝" w:hint="eastAsia"/>
              </w:rPr>
              <w:t>×横</w:t>
            </w:r>
            <w:r w:rsidRPr="00F83981">
              <w:rPr>
                <w:rFonts w:ascii="ＭＳ 明朝" w:eastAsia="ＭＳ 明朝" w:hAnsi="ＭＳ 明朝" w:cs="ＭＳ 明朝"/>
                <w:u w:val="single"/>
              </w:rPr>
              <w:t>180</w:t>
            </w:r>
            <w:r w:rsidRPr="00F83981">
              <w:rPr>
                <w:rFonts w:ascii="ＭＳ 明朝" w:eastAsia="ＭＳ 明朝" w:hAnsi="ＭＳ 明朝" w:cs="ＭＳ 明朝" w:hint="eastAsia"/>
                <w:u w:val="single"/>
              </w:rPr>
              <w:t>ピクセル</w:t>
            </w:r>
          </w:p>
        </w:tc>
        <w:tc>
          <w:tcPr>
            <w:tcW w:w="2381"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市内に事務所等を有する申込者</w:t>
            </w:r>
          </w:p>
        </w:tc>
        <w:tc>
          <w:tcPr>
            <w:tcW w:w="2466"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１月当たり</w:t>
            </w:r>
            <w:r w:rsidRPr="00F83981">
              <w:rPr>
                <w:rFonts w:ascii="ＭＳ 明朝" w:eastAsia="ＭＳ 明朝" w:hAnsi="ＭＳ 明朝" w:cs="ＭＳ 明朝"/>
              </w:rPr>
              <w:t>10,000</w:t>
            </w:r>
            <w:r w:rsidRPr="00F83981">
              <w:rPr>
                <w:rFonts w:ascii="ＭＳ 明朝" w:eastAsia="ＭＳ 明朝" w:hAnsi="ＭＳ 明朝" w:cs="ＭＳ 明朝" w:hint="eastAsia"/>
              </w:rPr>
              <w:t>円</w:t>
            </w:r>
          </w:p>
        </w:tc>
      </w:tr>
      <w:tr w:rsidR="00EE7D92" w:rsidRPr="00F83981">
        <w:tblPrEx>
          <w:tblCellMar>
            <w:top w:w="0" w:type="dxa"/>
            <w:left w:w="0" w:type="dxa"/>
            <w:bottom w:w="0" w:type="dxa"/>
            <w:right w:w="0" w:type="dxa"/>
          </w:tblCellMar>
        </w:tblPrEx>
        <w:tc>
          <w:tcPr>
            <w:tcW w:w="1105" w:type="dxa"/>
            <w:vMerge/>
            <w:tcBorders>
              <w:top w:val="nil"/>
              <w:left w:val="single" w:sz="4" w:space="0" w:color="000000"/>
              <w:bottom w:val="single" w:sz="4" w:space="0" w:color="000000"/>
              <w:right w:val="single" w:sz="4" w:space="0" w:color="000000"/>
            </w:tcBorders>
          </w:tcPr>
          <w:p w:rsidR="00EE7D92" w:rsidRPr="00F83981" w:rsidRDefault="00EE7D92"/>
        </w:tc>
        <w:tc>
          <w:tcPr>
            <w:tcW w:w="2381" w:type="dxa"/>
            <w:vMerge/>
            <w:tcBorders>
              <w:top w:val="nil"/>
              <w:left w:val="nil"/>
              <w:bottom w:val="single" w:sz="4" w:space="0" w:color="000000"/>
              <w:right w:val="single" w:sz="4" w:space="0" w:color="000000"/>
            </w:tcBorders>
          </w:tcPr>
          <w:p w:rsidR="00EE7D92" w:rsidRPr="00F83981" w:rsidRDefault="00EE7D92"/>
        </w:tc>
        <w:tc>
          <w:tcPr>
            <w:tcW w:w="2381"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上記以外のもの</w:t>
            </w:r>
          </w:p>
        </w:tc>
        <w:tc>
          <w:tcPr>
            <w:tcW w:w="2466"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１月当たり</w:t>
            </w:r>
            <w:r w:rsidRPr="00F83981">
              <w:rPr>
                <w:rFonts w:ascii="ＭＳ 明朝" w:eastAsia="ＭＳ 明朝" w:hAnsi="ＭＳ 明朝" w:cs="ＭＳ 明朝"/>
              </w:rPr>
              <w:t>15,000</w:t>
            </w:r>
            <w:r w:rsidRPr="00F83981">
              <w:rPr>
                <w:rFonts w:ascii="ＭＳ 明朝" w:eastAsia="ＭＳ 明朝" w:hAnsi="ＭＳ 明朝" w:cs="ＭＳ 明朝" w:hint="eastAsia"/>
              </w:rPr>
              <w:t>円</w:t>
            </w:r>
          </w:p>
        </w:tc>
      </w:tr>
    </w:tbl>
    <w:p w:rsidR="00EE7D92" w:rsidRPr="00F83981" w:rsidRDefault="00EE7D92">
      <w:pPr>
        <w:spacing w:line="480" w:lineRule="atLeast"/>
        <w:ind w:left="240" w:hanging="240"/>
        <w:rPr>
          <w:rFonts w:ascii="ＭＳ 明朝" w:eastAsia="ＭＳ 明朝" w:hAnsi="ＭＳ 明朝" w:cs="ＭＳ 明朝"/>
        </w:rPr>
      </w:pPr>
      <w:r w:rsidRPr="00F83981">
        <w:rPr>
          <w:rFonts w:ascii="ＭＳ 明朝" w:eastAsia="ＭＳ 明朝" w:hAnsi="ＭＳ 明朝" w:cs="ＭＳ 明朝" w:hint="eastAsia"/>
        </w:rPr>
        <w:t>別表第３</w:t>
      </w:r>
      <w:r w:rsidRPr="00F83981">
        <w:rPr>
          <w:rFonts w:ascii="ＭＳ 明朝" w:eastAsia="ＭＳ 明朝" w:hAnsi="ＭＳ 明朝" w:cs="ＭＳ 明朝"/>
        </w:rPr>
        <w:t>(</w:t>
      </w:r>
      <w:r w:rsidRPr="00F83981">
        <w:rPr>
          <w:rFonts w:ascii="ＭＳ 明朝" w:eastAsia="ＭＳ 明朝" w:hAnsi="ＭＳ 明朝" w:cs="ＭＳ 明朝" w:hint="eastAsia"/>
        </w:rPr>
        <w:t>第８条関係</w:t>
      </w:r>
      <w:r w:rsidRPr="00F83981">
        <w:rPr>
          <w:rFonts w:ascii="ＭＳ 明朝" w:eastAsia="ＭＳ 明朝" w:hAnsi="ＭＳ 明朝" w:cs="ＭＳ 明朝"/>
        </w:rPr>
        <w:t>)</w:t>
      </w:r>
    </w:p>
    <w:tbl>
      <w:tblPr>
        <w:tblW w:w="0" w:type="auto"/>
        <w:tblInd w:w="5" w:type="dxa"/>
        <w:tblLayout w:type="fixed"/>
        <w:tblCellMar>
          <w:left w:w="0" w:type="dxa"/>
          <w:right w:w="0" w:type="dxa"/>
        </w:tblCellMar>
        <w:tblLook w:val="0000" w:firstRow="0" w:lastRow="0" w:firstColumn="0" w:lastColumn="0" w:noHBand="0" w:noVBand="0"/>
      </w:tblPr>
      <w:tblGrid>
        <w:gridCol w:w="3571"/>
        <w:gridCol w:w="4932"/>
      </w:tblGrid>
      <w:tr w:rsidR="00EE7D92" w:rsidRPr="00F83981">
        <w:tblPrEx>
          <w:tblCellMar>
            <w:top w:w="0" w:type="dxa"/>
            <w:left w:w="0" w:type="dxa"/>
            <w:bottom w:w="0" w:type="dxa"/>
            <w:right w:w="0" w:type="dxa"/>
          </w:tblCellMar>
        </w:tblPrEx>
        <w:tc>
          <w:tcPr>
            <w:tcW w:w="3571" w:type="dxa"/>
            <w:tcBorders>
              <w:top w:val="single" w:sz="4" w:space="0" w:color="000000"/>
              <w:left w:val="single" w:sz="4" w:space="0" w:color="000000"/>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会長</w:t>
            </w:r>
          </w:p>
        </w:tc>
        <w:tc>
          <w:tcPr>
            <w:tcW w:w="4932" w:type="dxa"/>
            <w:tcBorders>
              <w:top w:val="single" w:sz="4" w:space="0" w:color="000000"/>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広報を所管する部長</w:t>
            </w:r>
          </w:p>
        </w:tc>
      </w:tr>
      <w:tr w:rsidR="00EE7D92" w:rsidRPr="00F83981">
        <w:tblPrEx>
          <w:tblCellMar>
            <w:top w:w="0" w:type="dxa"/>
            <w:left w:w="0" w:type="dxa"/>
            <w:bottom w:w="0" w:type="dxa"/>
            <w:right w:w="0" w:type="dxa"/>
          </w:tblCellMar>
        </w:tblPrEx>
        <w:tc>
          <w:tcPr>
            <w:tcW w:w="3571" w:type="dxa"/>
            <w:tcBorders>
              <w:top w:val="nil"/>
              <w:left w:val="single" w:sz="4" w:space="0" w:color="000000"/>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副会長</w:t>
            </w:r>
          </w:p>
        </w:tc>
        <w:tc>
          <w:tcPr>
            <w:tcW w:w="4932"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広報を所管する課長</w:t>
            </w:r>
          </w:p>
        </w:tc>
      </w:tr>
      <w:tr w:rsidR="00EE7D92" w:rsidRPr="00F83981">
        <w:tblPrEx>
          <w:tblCellMar>
            <w:top w:w="0" w:type="dxa"/>
            <w:left w:w="0" w:type="dxa"/>
            <w:bottom w:w="0" w:type="dxa"/>
            <w:right w:w="0" w:type="dxa"/>
          </w:tblCellMar>
        </w:tblPrEx>
        <w:tc>
          <w:tcPr>
            <w:tcW w:w="3571" w:type="dxa"/>
            <w:tcBorders>
              <w:top w:val="nil"/>
              <w:left w:val="single" w:sz="4" w:space="0" w:color="000000"/>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委員</w:t>
            </w:r>
          </w:p>
        </w:tc>
        <w:tc>
          <w:tcPr>
            <w:tcW w:w="4932"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財務を所管する課長</w:t>
            </w:r>
          </w:p>
        </w:tc>
      </w:tr>
      <w:tr w:rsidR="00EE7D92" w:rsidRPr="00F83981">
        <w:tblPrEx>
          <w:tblCellMar>
            <w:top w:w="0" w:type="dxa"/>
            <w:left w:w="0" w:type="dxa"/>
            <w:bottom w:w="0" w:type="dxa"/>
            <w:right w:w="0" w:type="dxa"/>
          </w:tblCellMar>
        </w:tblPrEx>
        <w:tc>
          <w:tcPr>
            <w:tcW w:w="3571" w:type="dxa"/>
            <w:tcBorders>
              <w:top w:val="nil"/>
              <w:left w:val="single" w:sz="4" w:space="0" w:color="000000"/>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委員</w:t>
            </w:r>
          </w:p>
        </w:tc>
        <w:tc>
          <w:tcPr>
            <w:tcW w:w="4932"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法制を所管する課長</w:t>
            </w:r>
          </w:p>
        </w:tc>
      </w:tr>
      <w:tr w:rsidR="00EE7D92" w:rsidRPr="00F83981">
        <w:tblPrEx>
          <w:tblCellMar>
            <w:top w:w="0" w:type="dxa"/>
            <w:left w:w="0" w:type="dxa"/>
            <w:bottom w:w="0" w:type="dxa"/>
            <w:right w:w="0" w:type="dxa"/>
          </w:tblCellMar>
        </w:tblPrEx>
        <w:tc>
          <w:tcPr>
            <w:tcW w:w="3571" w:type="dxa"/>
            <w:tcBorders>
              <w:top w:val="nil"/>
              <w:left w:val="single" w:sz="4" w:space="0" w:color="000000"/>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lastRenderedPageBreak/>
              <w:t>委員</w:t>
            </w:r>
          </w:p>
        </w:tc>
        <w:tc>
          <w:tcPr>
            <w:tcW w:w="4932"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商工を所管する課長</w:t>
            </w:r>
          </w:p>
        </w:tc>
      </w:tr>
      <w:tr w:rsidR="00EE7D92" w:rsidRPr="00F83981">
        <w:tblPrEx>
          <w:tblCellMar>
            <w:top w:w="0" w:type="dxa"/>
            <w:left w:w="0" w:type="dxa"/>
            <w:bottom w:w="0" w:type="dxa"/>
            <w:right w:w="0" w:type="dxa"/>
          </w:tblCellMar>
        </w:tblPrEx>
        <w:tc>
          <w:tcPr>
            <w:tcW w:w="3571" w:type="dxa"/>
            <w:tcBorders>
              <w:top w:val="nil"/>
              <w:left w:val="single" w:sz="4" w:space="0" w:color="000000"/>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委員</w:t>
            </w:r>
          </w:p>
        </w:tc>
        <w:tc>
          <w:tcPr>
            <w:tcW w:w="4932"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契約を所管する課長</w:t>
            </w:r>
          </w:p>
        </w:tc>
      </w:tr>
      <w:tr w:rsidR="00EE7D92" w:rsidRPr="00F83981">
        <w:tblPrEx>
          <w:tblCellMar>
            <w:top w:w="0" w:type="dxa"/>
            <w:left w:w="0" w:type="dxa"/>
            <w:bottom w:w="0" w:type="dxa"/>
            <w:right w:w="0" w:type="dxa"/>
          </w:tblCellMar>
        </w:tblPrEx>
        <w:tc>
          <w:tcPr>
            <w:tcW w:w="3571" w:type="dxa"/>
            <w:tcBorders>
              <w:top w:val="nil"/>
              <w:left w:val="single" w:sz="4" w:space="0" w:color="000000"/>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委員</w:t>
            </w:r>
          </w:p>
        </w:tc>
        <w:tc>
          <w:tcPr>
            <w:tcW w:w="4932" w:type="dxa"/>
            <w:tcBorders>
              <w:top w:val="nil"/>
              <w:left w:val="nil"/>
              <w:bottom w:val="single" w:sz="4" w:space="0" w:color="000000"/>
              <w:right w:val="single" w:sz="4" w:space="0" w:color="000000"/>
            </w:tcBorders>
          </w:tcPr>
          <w:p w:rsidR="00EE7D92" w:rsidRPr="00F83981" w:rsidRDefault="00EE7D92">
            <w:pPr>
              <w:spacing w:line="480" w:lineRule="atLeast"/>
              <w:rPr>
                <w:rFonts w:ascii="ＭＳ 明朝" w:eastAsia="ＭＳ 明朝" w:hAnsi="ＭＳ 明朝" w:cs="ＭＳ 明朝"/>
              </w:rPr>
            </w:pPr>
            <w:r w:rsidRPr="00F83981">
              <w:rPr>
                <w:rFonts w:ascii="ＭＳ 明朝" w:eastAsia="ＭＳ 明朝" w:hAnsi="ＭＳ 明朝" w:cs="ＭＳ 明朝" w:hint="eastAsia"/>
              </w:rPr>
              <w:t>税を所管する課長</w:t>
            </w:r>
          </w:p>
        </w:tc>
      </w:tr>
    </w:tbl>
    <w:p w:rsidR="00EE7D92" w:rsidRPr="00F83981" w:rsidRDefault="00EE7D92" w:rsidP="00F83981">
      <w:pPr>
        <w:overflowPunct w:val="0"/>
        <w:adjustRightInd/>
        <w:jc w:val="both"/>
        <w:rPr>
          <w:rFonts w:ascii="ＭＳ 明朝" w:eastAsia="ＭＳ 明朝" w:hAnsi="ＭＳ 明朝" w:cs="ＭＳ 明朝" w:hint="eastAsia"/>
        </w:rPr>
      </w:pPr>
      <w:bookmarkStart w:id="0" w:name="_GoBack"/>
      <w:bookmarkEnd w:id="0"/>
    </w:p>
    <w:sectPr w:rsidR="00EE7D92" w:rsidRPr="00F83981">
      <w:footerReference w:type="default" r:id="rId6"/>
      <w:pgSz w:w="11905" w:h="16837"/>
      <w:pgMar w:top="1700" w:right="1700" w:bottom="1700" w:left="1700" w:header="720" w:footer="720" w:gutter="0"/>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C3" w:rsidRDefault="001E3EC3">
      <w:r>
        <w:separator/>
      </w:r>
    </w:p>
  </w:endnote>
  <w:endnote w:type="continuationSeparator" w:id="0">
    <w:p w:rsidR="001E3EC3" w:rsidRDefault="001E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92" w:rsidRDefault="00EE7D92">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sidR="00F83981">
      <w:rPr>
        <w:rFonts w:ascii="Century" w:eastAsia="ＭＳ 明朝" w:hAnsi="ＭＳ 明朝" w:cs="ＭＳ 明朝"/>
        <w:noProof/>
        <w:color w:val="000000"/>
        <w:sz w:val="21"/>
        <w:szCs w:val="21"/>
      </w:rPr>
      <w:t>7</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F83981">
      <w:rPr>
        <w:rFonts w:ascii="Century" w:eastAsia="ＭＳ 明朝" w:hAnsi="ＭＳ 明朝" w:cs="ＭＳ 明朝" w:hint="eastAsia"/>
        <w:b/>
        <w:bCs/>
        <w:noProof/>
        <w:color w:val="000000"/>
        <w:sz w:val="21"/>
        <w:szCs w:val="21"/>
      </w:rPr>
      <w:t>エラー</w:t>
    </w:r>
    <w:r w:rsidR="00F83981">
      <w:rPr>
        <w:rFonts w:ascii="Century" w:eastAsia="ＭＳ 明朝" w:hAnsi="ＭＳ 明朝" w:cs="ＭＳ 明朝" w:hint="eastAsia"/>
        <w:b/>
        <w:bCs/>
        <w:noProof/>
        <w:color w:val="000000"/>
        <w:sz w:val="21"/>
        <w:szCs w:val="21"/>
      </w:rPr>
      <w:t xml:space="preserve">! </w:t>
    </w:r>
    <w:r w:rsidR="00F83981">
      <w:rPr>
        <w:rFonts w:ascii="Century" w:eastAsia="ＭＳ 明朝" w:hAnsi="ＭＳ 明朝" w:cs="ＭＳ 明朝" w:hint="eastAsia"/>
        <w:b/>
        <w:bCs/>
        <w:noProof/>
        <w:color w:val="000000"/>
        <w:sz w:val="21"/>
        <w:szCs w:val="21"/>
      </w:rPr>
      <w:t>ブックマークが定義されていません。</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C3" w:rsidRDefault="001E3EC3">
      <w:r>
        <w:separator/>
      </w:r>
    </w:p>
  </w:footnote>
  <w:footnote w:type="continuationSeparator" w:id="0">
    <w:p w:rsidR="001E3EC3" w:rsidRDefault="001E3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121"/>
  <w:drawingGridVerticalSpacing w:val="447"/>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DB"/>
    <w:rsid w:val="00025A16"/>
    <w:rsid w:val="000C5084"/>
    <w:rsid w:val="001E3EC3"/>
    <w:rsid w:val="00B26DDB"/>
    <w:rsid w:val="00C575ED"/>
    <w:rsid w:val="00CD2A10"/>
    <w:rsid w:val="00EE7D92"/>
    <w:rsid w:val="00F8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D50A9A"/>
  <w14:defaultImageDpi w14:val="0"/>
  <w15:docId w15:val="{496FC208-84FE-4AE9-8B8C-EB4A7E54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DDB"/>
    <w:pPr>
      <w:tabs>
        <w:tab w:val="center" w:pos="4252"/>
        <w:tab w:val="right" w:pos="8504"/>
      </w:tabs>
      <w:snapToGrid w:val="0"/>
    </w:pPr>
  </w:style>
  <w:style w:type="character" w:customStyle="1" w:styleId="a4">
    <w:name w:val="ヘッダー (文字)"/>
    <w:basedOn w:val="a0"/>
    <w:link w:val="a3"/>
    <w:uiPriority w:val="99"/>
    <w:locked/>
    <w:rsid w:val="00B26DDB"/>
    <w:rPr>
      <w:rFonts w:ascii="Arial" w:hAnsi="Arial" w:cs="Arial"/>
      <w:kern w:val="0"/>
      <w:sz w:val="24"/>
      <w:szCs w:val="24"/>
    </w:rPr>
  </w:style>
  <w:style w:type="paragraph" w:styleId="a5">
    <w:name w:val="footer"/>
    <w:basedOn w:val="a"/>
    <w:link w:val="a6"/>
    <w:uiPriority w:val="99"/>
    <w:unhideWhenUsed/>
    <w:rsid w:val="00B26DDB"/>
    <w:pPr>
      <w:tabs>
        <w:tab w:val="center" w:pos="4252"/>
        <w:tab w:val="right" w:pos="8504"/>
      </w:tabs>
      <w:snapToGrid w:val="0"/>
    </w:pPr>
  </w:style>
  <w:style w:type="character" w:customStyle="1" w:styleId="a6">
    <w:name w:val="フッター (文字)"/>
    <w:basedOn w:val="a0"/>
    <w:link w:val="a5"/>
    <w:uiPriority w:val="99"/>
    <w:locked/>
    <w:rsid w:val="00B26DDB"/>
    <w:rPr>
      <w:rFonts w:ascii="Arial" w:hAnsi="Arial" w:cs="Arial"/>
      <w:kern w:val="0"/>
      <w:sz w:val="24"/>
      <w:szCs w:val="24"/>
    </w:rPr>
  </w:style>
  <w:style w:type="paragraph" w:styleId="a7">
    <w:name w:val="Date"/>
    <w:basedOn w:val="a"/>
    <w:next w:val="a"/>
    <w:link w:val="a8"/>
    <w:uiPriority w:val="99"/>
    <w:semiHidden/>
    <w:unhideWhenUsed/>
    <w:rsid w:val="00B26DDB"/>
  </w:style>
  <w:style w:type="character" w:customStyle="1" w:styleId="a8">
    <w:name w:val="日付 (文字)"/>
    <w:basedOn w:val="a0"/>
    <w:link w:val="a7"/>
    <w:uiPriority w:val="99"/>
    <w:semiHidden/>
    <w:locked/>
    <w:rsid w:val="00B26DDB"/>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代々城 衣里</dc:creator>
  <cp:keywords/>
  <dc:description/>
  <cp:lastModifiedBy>代々城 衣里</cp:lastModifiedBy>
  <cp:revision>2</cp:revision>
  <dcterms:created xsi:type="dcterms:W3CDTF">2022-03-24T10:09:00Z</dcterms:created>
  <dcterms:modified xsi:type="dcterms:W3CDTF">2022-03-24T10:09:00Z</dcterms:modified>
</cp:coreProperties>
</file>