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44" w:rsidRPr="002645CB" w:rsidRDefault="002D5744" w:rsidP="002D5744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2645CB">
        <w:rPr>
          <w:rFonts w:ascii="ＭＳ 明朝" w:hAnsi="ＭＳ 明朝" w:hint="eastAsia"/>
          <w:sz w:val="24"/>
        </w:rPr>
        <w:t>様式第</w:t>
      </w:r>
      <w:r w:rsidR="00565EDB">
        <w:rPr>
          <w:rFonts w:ascii="ＭＳ 明朝" w:hAnsi="ＭＳ 明朝" w:hint="eastAsia"/>
          <w:sz w:val="24"/>
        </w:rPr>
        <w:t>２号（第５</w:t>
      </w:r>
      <w:r w:rsidR="00A1403C" w:rsidRPr="002645CB">
        <w:rPr>
          <w:rFonts w:ascii="ＭＳ 明朝" w:hAnsi="ＭＳ 明朝" w:hint="eastAsia"/>
          <w:sz w:val="24"/>
        </w:rPr>
        <w:t>条関係）</w:t>
      </w:r>
    </w:p>
    <w:p w:rsidR="002D5744" w:rsidRPr="002645CB" w:rsidRDefault="002D5744" w:rsidP="00215284">
      <w:pPr>
        <w:jc w:val="center"/>
        <w:rPr>
          <w:rFonts w:ascii="ＭＳ 明朝" w:hAnsi="ＭＳ 明朝"/>
          <w:sz w:val="24"/>
        </w:rPr>
      </w:pPr>
    </w:p>
    <w:p w:rsidR="00A1403C" w:rsidRPr="002645CB" w:rsidRDefault="00A1403C" w:rsidP="00215284">
      <w:pPr>
        <w:jc w:val="center"/>
        <w:rPr>
          <w:rFonts w:ascii="ＭＳ 明朝" w:hAnsi="ＭＳ 明朝"/>
          <w:sz w:val="24"/>
        </w:rPr>
      </w:pPr>
    </w:p>
    <w:p w:rsidR="00215284" w:rsidRPr="002645CB" w:rsidRDefault="002D5744" w:rsidP="00215284">
      <w:pPr>
        <w:jc w:val="center"/>
        <w:rPr>
          <w:rFonts w:ascii="ＭＳ 明朝" w:hAnsi="ＭＳ 明朝"/>
          <w:sz w:val="24"/>
        </w:rPr>
      </w:pPr>
      <w:r w:rsidRPr="002645CB">
        <w:rPr>
          <w:rFonts w:ascii="ＭＳ 明朝" w:hAnsi="ＭＳ 明朝" w:hint="eastAsia"/>
          <w:sz w:val="24"/>
        </w:rPr>
        <w:t>空</w:t>
      </w:r>
      <w:r w:rsidR="00876E1C">
        <w:rPr>
          <w:rFonts w:ascii="ＭＳ 明朝" w:hAnsi="ＭＳ 明朝" w:hint="eastAsia"/>
          <w:sz w:val="24"/>
        </w:rPr>
        <w:t>き</w:t>
      </w:r>
      <w:r w:rsidRPr="002645CB">
        <w:rPr>
          <w:rFonts w:ascii="ＭＳ 明朝" w:hAnsi="ＭＳ 明朝" w:hint="eastAsia"/>
          <w:sz w:val="24"/>
        </w:rPr>
        <w:t>家に居住することの</w:t>
      </w:r>
      <w:r w:rsidR="00E764CF" w:rsidRPr="002645CB">
        <w:rPr>
          <w:rFonts w:ascii="ＭＳ 明朝" w:hAnsi="ＭＳ 明朝" w:hint="eastAsia"/>
          <w:sz w:val="24"/>
        </w:rPr>
        <w:t>確約</w:t>
      </w:r>
      <w:r w:rsidR="00215284" w:rsidRPr="002645CB">
        <w:rPr>
          <w:rFonts w:ascii="ＭＳ 明朝" w:hAnsi="ＭＳ 明朝" w:hint="eastAsia"/>
          <w:sz w:val="24"/>
        </w:rPr>
        <w:t>書</w:t>
      </w:r>
    </w:p>
    <w:p w:rsidR="00215284" w:rsidRPr="00594A00" w:rsidRDefault="00215284" w:rsidP="00215284">
      <w:pPr>
        <w:rPr>
          <w:rFonts w:ascii="ＭＳ 明朝" w:hAnsi="ＭＳ 明朝"/>
          <w:sz w:val="24"/>
        </w:rPr>
      </w:pPr>
    </w:p>
    <w:p w:rsidR="0093340A" w:rsidRPr="002645CB" w:rsidRDefault="0093340A" w:rsidP="00215284">
      <w:pPr>
        <w:rPr>
          <w:rFonts w:ascii="ＭＳ 明朝" w:hAnsi="ＭＳ 明朝"/>
          <w:sz w:val="24"/>
        </w:rPr>
      </w:pPr>
    </w:p>
    <w:p w:rsidR="00287F7B" w:rsidRPr="002645CB" w:rsidRDefault="00F725AF" w:rsidP="00F725AF">
      <w:pPr>
        <w:rPr>
          <w:rFonts w:ascii="ＭＳ 明朝" w:hAnsi="ＭＳ 明朝"/>
          <w:sz w:val="24"/>
        </w:rPr>
      </w:pPr>
      <w:r w:rsidRPr="002645CB">
        <w:rPr>
          <w:rFonts w:ascii="ＭＳ 明朝" w:hAnsi="ＭＳ 明朝" w:hint="eastAsia"/>
          <w:sz w:val="24"/>
        </w:rPr>
        <w:t xml:space="preserve">　</w:t>
      </w:r>
      <w:r w:rsidR="00287F7B" w:rsidRPr="002645CB">
        <w:rPr>
          <w:rFonts w:ascii="ＭＳ 明朝" w:hAnsi="ＭＳ 明朝" w:hint="eastAsia"/>
          <w:sz w:val="24"/>
        </w:rPr>
        <w:t>私は</w:t>
      </w:r>
      <w:r w:rsidR="00A1403C" w:rsidRPr="002645CB">
        <w:rPr>
          <w:rFonts w:ascii="ＭＳ 明朝" w:hAnsi="ＭＳ 明朝" w:hint="eastAsia"/>
          <w:sz w:val="24"/>
        </w:rPr>
        <w:t>，</w:t>
      </w:r>
      <w:r w:rsidR="002D23E7">
        <w:rPr>
          <w:rFonts w:ascii="ＭＳ 明朝" w:hAnsi="ＭＳ 明朝" w:hint="eastAsia"/>
          <w:sz w:val="24"/>
        </w:rPr>
        <w:t>空</w:t>
      </w:r>
      <w:r w:rsidR="00876E1C">
        <w:rPr>
          <w:rFonts w:ascii="ＭＳ 明朝" w:hAnsi="ＭＳ 明朝" w:hint="eastAsia"/>
          <w:sz w:val="24"/>
        </w:rPr>
        <w:t>き</w:t>
      </w:r>
      <w:r w:rsidR="002D23E7">
        <w:rPr>
          <w:rFonts w:ascii="ＭＳ 明朝" w:hAnsi="ＭＳ 明朝" w:hint="eastAsia"/>
          <w:sz w:val="24"/>
        </w:rPr>
        <w:t>家バンク制度に登録された</w:t>
      </w:r>
      <w:r w:rsidR="00A1403C" w:rsidRPr="002645CB">
        <w:rPr>
          <w:rFonts w:ascii="ＭＳ 明朝" w:hAnsi="ＭＳ 明朝" w:hint="eastAsia"/>
          <w:sz w:val="24"/>
        </w:rPr>
        <w:t>空</w:t>
      </w:r>
      <w:r w:rsidR="00876E1C">
        <w:rPr>
          <w:rFonts w:ascii="ＭＳ 明朝" w:hAnsi="ＭＳ 明朝" w:hint="eastAsia"/>
          <w:sz w:val="24"/>
        </w:rPr>
        <w:t>き</w:t>
      </w:r>
      <w:r w:rsidR="00A1403C" w:rsidRPr="002645CB">
        <w:rPr>
          <w:rFonts w:ascii="ＭＳ 明朝" w:hAnsi="ＭＳ 明朝" w:hint="eastAsia"/>
          <w:sz w:val="24"/>
        </w:rPr>
        <w:t>家に</w:t>
      </w:r>
      <w:r w:rsidR="00594A00">
        <w:rPr>
          <w:rFonts w:ascii="ＭＳ 明朝" w:hAnsi="ＭＳ 明朝" w:hint="eastAsia"/>
          <w:sz w:val="24"/>
        </w:rPr>
        <w:t>附属</w:t>
      </w:r>
      <w:r w:rsidR="00A1403C" w:rsidRPr="002645CB">
        <w:rPr>
          <w:rFonts w:ascii="ＭＳ 明朝" w:hAnsi="ＭＳ 明朝" w:hint="eastAsia"/>
          <w:sz w:val="24"/>
        </w:rPr>
        <w:t>する下記の農地の権利を取得するにあたり</w:t>
      </w:r>
      <w:r w:rsidR="002D23E7">
        <w:rPr>
          <w:rFonts w:ascii="ＭＳ 明朝" w:hAnsi="ＭＳ 明朝" w:hint="eastAsia"/>
          <w:sz w:val="24"/>
        </w:rPr>
        <w:t>，</w:t>
      </w:r>
      <w:r w:rsidR="00A1403C" w:rsidRPr="002645CB">
        <w:rPr>
          <w:rFonts w:ascii="ＭＳ 明朝" w:hAnsi="ＭＳ 明朝" w:hint="eastAsia"/>
          <w:sz w:val="24"/>
        </w:rPr>
        <w:t>当該空</w:t>
      </w:r>
      <w:r w:rsidR="00876E1C">
        <w:rPr>
          <w:rFonts w:ascii="ＭＳ 明朝" w:hAnsi="ＭＳ 明朝" w:hint="eastAsia"/>
          <w:sz w:val="24"/>
        </w:rPr>
        <w:t>き</w:t>
      </w:r>
      <w:r w:rsidR="00A1403C" w:rsidRPr="002645CB">
        <w:rPr>
          <w:rFonts w:ascii="ＭＳ 明朝" w:hAnsi="ＭＳ 明朝" w:hint="eastAsia"/>
          <w:sz w:val="24"/>
        </w:rPr>
        <w:t>家に居住することを確約</w:t>
      </w:r>
      <w:r w:rsidR="00287F7B" w:rsidRPr="002645CB">
        <w:rPr>
          <w:rFonts w:ascii="ＭＳ 明朝" w:hAnsi="ＭＳ 明朝" w:hint="eastAsia"/>
          <w:sz w:val="24"/>
        </w:rPr>
        <w:t>いたします。</w:t>
      </w:r>
    </w:p>
    <w:p w:rsidR="002D23E7" w:rsidRPr="00876E1C" w:rsidRDefault="002D23E7" w:rsidP="002D23E7">
      <w:pPr>
        <w:rPr>
          <w:rFonts w:ascii="ＭＳ 明朝" w:hAnsi="ＭＳ 明朝"/>
          <w:sz w:val="24"/>
        </w:rPr>
      </w:pPr>
    </w:p>
    <w:p w:rsidR="002D23E7" w:rsidRDefault="002D23E7" w:rsidP="002D23E7">
      <w:pPr>
        <w:rPr>
          <w:rFonts w:ascii="ＭＳ 明朝" w:hAnsi="ＭＳ 明朝"/>
          <w:sz w:val="24"/>
        </w:rPr>
      </w:pPr>
    </w:p>
    <w:p w:rsidR="002D23E7" w:rsidRPr="002D23E7" w:rsidRDefault="002D23E7" w:rsidP="002D23E7">
      <w:pPr>
        <w:rPr>
          <w:sz w:val="24"/>
        </w:rPr>
      </w:pPr>
      <w:r w:rsidRPr="002D23E7">
        <w:rPr>
          <w:rFonts w:hint="eastAsia"/>
          <w:sz w:val="24"/>
        </w:rPr>
        <w:t>１．空</w:t>
      </w:r>
      <w:r w:rsidR="00876E1C">
        <w:rPr>
          <w:rFonts w:hint="eastAsia"/>
          <w:sz w:val="24"/>
        </w:rPr>
        <w:t>き</w:t>
      </w:r>
      <w:r w:rsidRPr="002D23E7">
        <w:rPr>
          <w:rFonts w:hint="eastAsia"/>
          <w:sz w:val="24"/>
        </w:rPr>
        <w:t>家の所在地及び所有者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2D23E7" w:rsidRPr="002D23E7" w:rsidTr="007B083A">
        <w:trPr>
          <w:trHeight w:val="800"/>
        </w:trPr>
        <w:tc>
          <w:tcPr>
            <w:tcW w:w="4252" w:type="dxa"/>
          </w:tcPr>
          <w:p w:rsidR="002D23E7" w:rsidRPr="002D23E7" w:rsidRDefault="002D23E7" w:rsidP="002D23E7">
            <w:pPr>
              <w:ind w:left="6"/>
              <w:rPr>
                <w:sz w:val="22"/>
                <w:szCs w:val="22"/>
              </w:rPr>
            </w:pPr>
            <w:r w:rsidRPr="002D23E7">
              <w:rPr>
                <w:rFonts w:hint="eastAsia"/>
                <w:sz w:val="22"/>
                <w:szCs w:val="22"/>
              </w:rPr>
              <w:t>所在地</w:t>
            </w:r>
          </w:p>
          <w:p w:rsidR="002D23E7" w:rsidRPr="002D23E7" w:rsidRDefault="00876E1C" w:rsidP="00876E1C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小美玉</w:t>
            </w:r>
            <w:r w:rsidR="002D23E7" w:rsidRPr="002D23E7">
              <w:rPr>
                <w:rFonts w:hint="eastAsia"/>
                <w:sz w:val="22"/>
                <w:szCs w:val="22"/>
              </w:rPr>
              <w:t>市</w:t>
            </w:r>
          </w:p>
        </w:tc>
        <w:tc>
          <w:tcPr>
            <w:tcW w:w="4253" w:type="dxa"/>
            <w:shd w:val="clear" w:color="auto" w:fill="auto"/>
          </w:tcPr>
          <w:p w:rsidR="002D23E7" w:rsidRPr="002D23E7" w:rsidRDefault="002D23E7" w:rsidP="002D23E7">
            <w:pPr>
              <w:widowControl/>
              <w:jc w:val="left"/>
              <w:rPr>
                <w:sz w:val="22"/>
                <w:szCs w:val="22"/>
              </w:rPr>
            </w:pPr>
            <w:r w:rsidRPr="002D23E7">
              <w:rPr>
                <w:rFonts w:hint="eastAsia"/>
                <w:sz w:val="22"/>
                <w:szCs w:val="22"/>
              </w:rPr>
              <w:t>所有者</w:t>
            </w:r>
          </w:p>
          <w:p w:rsidR="002D23E7" w:rsidRPr="002D23E7" w:rsidRDefault="002D23E7" w:rsidP="002D23E7">
            <w:pPr>
              <w:widowControl/>
              <w:jc w:val="left"/>
              <w:rPr>
                <w:sz w:val="22"/>
                <w:szCs w:val="22"/>
              </w:rPr>
            </w:pPr>
            <w:r w:rsidRPr="002D23E7">
              <w:rPr>
                <w:rFonts w:hint="eastAsia"/>
                <w:sz w:val="22"/>
                <w:szCs w:val="22"/>
              </w:rPr>
              <w:t>住所：</w:t>
            </w:r>
          </w:p>
          <w:p w:rsidR="002D23E7" w:rsidRPr="002D23E7" w:rsidRDefault="002D23E7" w:rsidP="002D23E7">
            <w:pPr>
              <w:widowControl/>
              <w:jc w:val="left"/>
              <w:rPr>
                <w:sz w:val="22"/>
                <w:szCs w:val="22"/>
              </w:rPr>
            </w:pPr>
            <w:r w:rsidRPr="002D23E7">
              <w:rPr>
                <w:rFonts w:hint="eastAsia"/>
                <w:sz w:val="22"/>
                <w:szCs w:val="22"/>
              </w:rPr>
              <w:t>氏名：</w:t>
            </w:r>
          </w:p>
        </w:tc>
      </w:tr>
    </w:tbl>
    <w:p w:rsidR="002D23E7" w:rsidRPr="002D23E7" w:rsidRDefault="002D23E7" w:rsidP="002D23E7">
      <w:pPr>
        <w:rPr>
          <w:sz w:val="24"/>
        </w:rPr>
      </w:pPr>
    </w:p>
    <w:p w:rsidR="003C0178" w:rsidRDefault="003C0178" w:rsidP="00F725AF">
      <w:pPr>
        <w:rPr>
          <w:rFonts w:ascii="ＭＳ 明朝" w:hAnsi="ＭＳ 明朝"/>
          <w:sz w:val="24"/>
        </w:rPr>
      </w:pPr>
    </w:p>
    <w:p w:rsidR="002D23E7" w:rsidRPr="002D23E7" w:rsidRDefault="002D23E7" w:rsidP="00F725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２．空</w:t>
      </w:r>
      <w:r w:rsidR="00876E1C">
        <w:rPr>
          <w:rFonts w:ascii="ＭＳ 明朝" w:hAnsi="ＭＳ 明朝" w:hint="eastAsia"/>
          <w:sz w:val="24"/>
        </w:rPr>
        <w:t>き</w:t>
      </w:r>
      <w:r>
        <w:rPr>
          <w:rFonts w:ascii="ＭＳ 明朝" w:hAnsi="ＭＳ 明朝" w:hint="eastAsia"/>
          <w:sz w:val="24"/>
        </w:rPr>
        <w:t>家に</w:t>
      </w:r>
      <w:r w:rsidR="00594A00">
        <w:rPr>
          <w:rFonts w:ascii="ＭＳ 明朝" w:hAnsi="ＭＳ 明朝" w:hint="eastAsia"/>
          <w:sz w:val="24"/>
        </w:rPr>
        <w:t>附属</w:t>
      </w:r>
      <w:r>
        <w:rPr>
          <w:rFonts w:ascii="ＭＳ 明朝" w:hAnsi="ＭＳ 明朝" w:hint="eastAsia"/>
          <w:sz w:val="24"/>
        </w:rPr>
        <w:t>する農地の所在等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1418"/>
        <w:gridCol w:w="1417"/>
        <w:gridCol w:w="1843"/>
      </w:tblGrid>
      <w:tr w:rsidR="00A1403C" w:rsidRPr="002645CB" w:rsidTr="007B083A">
        <w:trPr>
          <w:trHeight w:val="435"/>
        </w:trPr>
        <w:tc>
          <w:tcPr>
            <w:tcW w:w="3827" w:type="dxa"/>
            <w:vMerge w:val="restart"/>
            <w:vAlign w:val="center"/>
          </w:tcPr>
          <w:p w:rsidR="00A1403C" w:rsidRPr="002645CB" w:rsidRDefault="00A1403C" w:rsidP="00A1403C">
            <w:pPr>
              <w:ind w:left="-56"/>
              <w:jc w:val="center"/>
              <w:rPr>
                <w:rFonts w:ascii="ＭＳ 明朝" w:hAnsi="ＭＳ 明朝"/>
                <w:sz w:val="24"/>
              </w:rPr>
            </w:pPr>
            <w:r w:rsidRPr="002645CB">
              <w:rPr>
                <w:rFonts w:ascii="ＭＳ 明朝" w:hAnsi="ＭＳ 明朝" w:hint="eastAsia"/>
                <w:sz w:val="24"/>
              </w:rPr>
              <w:t>農地の所在地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1403C" w:rsidRPr="002645CB" w:rsidRDefault="00A1403C" w:rsidP="00A1403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645CB"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403C" w:rsidRPr="002645CB" w:rsidRDefault="00A1403C" w:rsidP="00A1403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645CB">
              <w:rPr>
                <w:rFonts w:ascii="ＭＳ 明朝" w:hAnsi="ＭＳ 明朝" w:hint="eastAsia"/>
                <w:sz w:val="24"/>
              </w:rPr>
              <w:t>面積（㎡）</w:t>
            </w:r>
          </w:p>
        </w:tc>
      </w:tr>
      <w:tr w:rsidR="00A1403C" w:rsidRPr="002645CB" w:rsidTr="007B083A">
        <w:trPr>
          <w:trHeight w:val="435"/>
        </w:trPr>
        <w:tc>
          <w:tcPr>
            <w:tcW w:w="3827" w:type="dxa"/>
            <w:vMerge/>
          </w:tcPr>
          <w:p w:rsidR="00A1403C" w:rsidRPr="002645CB" w:rsidRDefault="00A1403C" w:rsidP="00A1403C">
            <w:pPr>
              <w:ind w:left="-5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03C" w:rsidRPr="002645CB" w:rsidRDefault="00A1403C" w:rsidP="00A1403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645CB">
              <w:rPr>
                <w:rFonts w:ascii="ＭＳ 明朝" w:hAnsi="ＭＳ 明朝" w:hint="eastAsia"/>
                <w:sz w:val="24"/>
              </w:rPr>
              <w:t>台帳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403C" w:rsidRPr="002645CB" w:rsidRDefault="00A1403C" w:rsidP="00A1403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2645CB">
              <w:rPr>
                <w:rFonts w:ascii="ＭＳ 明朝" w:hAnsi="ＭＳ 明朝" w:hint="eastAsia"/>
                <w:sz w:val="24"/>
              </w:rPr>
              <w:t>現況</w:t>
            </w:r>
          </w:p>
        </w:tc>
        <w:tc>
          <w:tcPr>
            <w:tcW w:w="1843" w:type="dxa"/>
            <w:vMerge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403C" w:rsidRPr="002645CB" w:rsidTr="007B083A">
        <w:trPr>
          <w:trHeight w:val="435"/>
        </w:trPr>
        <w:tc>
          <w:tcPr>
            <w:tcW w:w="3827" w:type="dxa"/>
          </w:tcPr>
          <w:p w:rsidR="00A1403C" w:rsidRPr="002645CB" w:rsidRDefault="00876E1C" w:rsidP="00AE43B7">
            <w:pPr>
              <w:ind w:left="-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小美玉</w:t>
            </w:r>
            <w:r w:rsidR="00A1403C" w:rsidRPr="002645CB">
              <w:rPr>
                <w:rFonts w:ascii="ＭＳ 明朝" w:hAnsi="ＭＳ 明朝" w:hint="eastAsia"/>
                <w:sz w:val="24"/>
              </w:rPr>
              <w:t>市</w:t>
            </w:r>
          </w:p>
        </w:tc>
        <w:tc>
          <w:tcPr>
            <w:tcW w:w="1418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403C" w:rsidRPr="002645CB" w:rsidTr="007B083A">
        <w:trPr>
          <w:trHeight w:val="435"/>
        </w:trPr>
        <w:tc>
          <w:tcPr>
            <w:tcW w:w="3827" w:type="dxa"/>
          </w:tcPr>
          <w:p w:rsidR="00A1403C" w:rsidRPr="002645CB" w:rsidRDefault="00876E1C" w:rsidP="00AE43B7">
            <w:pPr>
              <w:ind w:left="-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小美玉</w:t>
            </w:r>
            <w:r w:rsidR="00A1403C" w:rsidRPr="002645CB">
              <w:rPr>
                <w:rFonts w:ascii="ＭＳ 明朝" w:hAnsi="ＭＳ 明朝" w:hint="eastAsia"/>
                <w:sz w:val="24"/>
              </w:rPr>
              <w:t>市</w:t>
            </w:r>
          </w:p>
        </w:tc>
        <w:tc>
          <w:tcPr>
            <w:tcW w:w="1418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403C" w:rsidRPr="002645CB" w:rsidTr="007B083A">
        <w:trPr>
          <w:trHeight w:val="435"/>
        </w:trPr>
        <w:tc>
          <w:tcPr>
            <w:tcW w:w="3827" w:type="dxa"/>
          </w:tcPr>
          <w:p w:rsidR="00A1403C" w:rsidRPr="002645CB" w:rsidRDefault="00876E1C" w:rsidP="00AE43B7">
            <w:pPr>
              <w:ind w:left="-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小美玉</w:t>
            </w:r>
            <w:r w:rsidR="00A1403C" w:rsidRPr="002645CB">
              <w:rPr>
                <w:rFonts w:ascii="ＭＳ 明朝" w:hAnsi="ＭＳ 明朝" w:hint="eastAsia"/>
                <w:sz w:val="24"/>
              </w:rPr>
              <w:t>市</w:t>
            </w:r>
          </w:p>
        </w:tc>
        <w:tc>
          <w:tcPr>
            <w:tcW w:w="1418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403C" w:rsidRPr="002645CB" w:rsidTr="007B083A">
        <w:trPr>
          <w:trHeight w:val="435"/>
        </w:trPr>
        <w:tc>
          <w:tcPr>
            <w:tcW w:w="3827" w:type="dxa"/>
          </w:tcPr>
          <w:p w:rsidR="00A1403C" w:rsidRPr="002645CB" w:rsidRDefault="00876E1C" w:rsidP="00AE43B7">
            <w:pPr>
              <w:ind w:left="-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小美玉</w:t>
            </w:r>
            <w:r w:rsidR="00A1403C" w:rsidRPr="002645CB">
              <w:rPr>
                <w:rFonts w:ascii="ＭＳ 明朝" w:hAnsi="ＭＳ 明朝" w:hint="eastAsia"/>
                <w:sz w:val="24"/>
              </w:rPr>
              <w:t>市</w:t>
            </w:r>
          </w:p>
        </w:tc>
        <w:tc>
          <w:tcPr>
            <w:tcW w:w="1418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403C" w:rsidRPr="002645CB" w:rsidTr="007B083A">
        <w:trPr>
          <w:trHeight w:val="435"/>
        </w:trPr>
        <w:tc>
          <w:tcPr>
            <w:tcW w:w="3827" w:type="dxa"/>
          </w:tcPr>
          <w:p w:rsidR="00A1403C" w:rsidRPr="002645CB" w:rsidRDefault="00876E1C" w:rsidP="00AE43B7">
            <w:pPr>
              <w:ind w:left="-5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小美玉</w:t>
            </w:r>
            <w:r w:rsidR="00A1403C" w:rsidRPr="002645CB">
              <w:rPr>
                <w:rFonts w:ascii="ＭＳ 明朝" w:hAnsi="ＭＳ 明朝" w:hint="eastAsia"/>
                <w:sz w:val="24"/>
              </w:rPr>
              <w:t>市</w:t>
            </w:r>
          </w:p>
        </w:tc>
        <w:tc>
          <w:tcPr>
            <w:tcW w:w="1418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03C" w:rsidRPr="002645CB" w:rsidRDefault="00A1403C" w:rsidP="00AE43B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1403C" w:rsidRPr="002645CB" w:rsidRDefault="00A1403C" w:rsidP="00D20E0B">
      <w:pPr>
        <w:rPr>
          <w:rFonts w:ascii="ＭＳ 明朝" w:hAnsi="ＭＳ 明朝"/>
          <w:sz w:val="24"/>
        </w:rPr>
      </w:pPr>
    </w:p>
    <w:p w:rsidR="00D20E0B" w:rsidRPr="002645CB" w:rsidRDefault="00D20E0B" w:rsidP="00CD7E4B">
      <w:pPr>
        <w:rPr>
          <w:rFonts w:ascii="ＭＳ 明朝" w:hAnsi="ＭＳ 明朝"/>
          <w:sz w:val="24"/>
        </w:rPr>
      </w:pPr>
    </w:p>
    <w:p w:rsidR="00E148BA" w:rsidRPr="002645CB" w:rsidRDefault="00876E1C" w:rsidP="00E148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小美玉</w:t>
      </w:r>
      <w:r w:rsidR="00E148BA" w:rsidRPr="002645CB">
        <w:rPr>
          <w:rFonts w:ascii="ＭＳ 明朝" w:hAnsi="ＭＳ 明朝" w:hint="eastAsia"/>
          <w:sz w:val="24"/>
        </w:rPr>
        <w:t>市農業委員会会長</w:t>
      </w:r>
      <w:r w:rsidR="00072EF4">
        <w:rPr>
          <w:rFonts w:ascii="ＭＳ 明朝" w:hAnsi="ＭＳ 明朝" w:hint="eastAsia"/>
          <w:sz w:val="24"/>
        </w:rPr>
        <w:t xml:space="preserve">　様</w:t>
      </w:r>
    </w:p>
    <w:p w:rsidR="00CD7E4B" w:rsidRPr="002645CB" w:rsidRDefault="00CD7E4B" w:rsidP="00E148BA">
      <w:pPr>
        <w:rPr>
          <w:rFonts w:ascii="ＭＳ 明朝" w:hAnsi="ＭＳ 明朝"/>
          <w:sz w:val="24"/>
        </w:rPr>
      </w:pPr>
    </w:p>
    <w:p w:rsidR="003C0178" w:rsidRPr="002645CB" w:rsidRDefault="003C0178" w:rsidP="00A756F1">
      <w:pPr>
        <w:wordWrap w:val="0"/>
        <w:ind w:rightChars="39" w:right="82"/>
        <w:jc w:val="right"/>
        <w:rPr>
          <w:rFonts w:ascii="ＭＳ 明朝" w:hAnsi="ＭＳ 明朝"/>
          <w:sz w:val="24"/>
        </w:rPr>
      </w:pPr>
      <w:r w:rsidRPr="002645CB">
        <w:rPr>
          <w:rFonts w:ascii="ＭＳ 明朝" w:hAnsi="ＭＳ 明朝" w:hint="eastAsia"/>
          <w:sz w:val="24"/>
        </w:rPr>
        <w:t xml:space="preserve">　　</w:t>
      </w:r>
      <w:r w:rsidR="00A756F1">
        <w:rPr>
          <w:rFonts w:ascii="ＭＳ 明朝" w:hAnsi="ＭＳ 明朝" w:hint="eastAsia"/>
          <w:sz w:val="24"/>
        </w:rPr>
        <w:t xml:space="preserve">   　 　</w:t>
      </w:r>
      <w:r w:rsidRPr="002645CB">
        <w:rPr>
          <w:rFonts w:ascii="ＭＳ 明朝" w:hAnsi="ＭＳ 明朝" w:hint="eastAsia"/>
          <w:sz w:val="24"/>
        </w:rPr>
        <w:t xml:space="preserve">　年　　　月　　　日</w:t>
      </w:r>
    </w:p>
    <w:p w:rsidR="00CD7E4B" w:rsidRPr="002645CB" w:rsidRDefault="00CD7E4B" w:rsidP="00E148BA">
      <w:pPr>
        <w:rPr>
          <w:rFonts w:ascii="ＭＳ 明朝" w:hAnsi="ＭＳ 明朝"/>
          <w:sz w:val="24"/>
        </w:rPr>
      </w:pPr>
    </w:p>
    <w:p w:rsidR="003C0178" w:rsidRPr="002645CB" w:rsidRDefault="003C0178" w:rsidP="00E148BA">
      <w:pPr>
        <w:rPr>
          <w:rFonts w:ascii="ＭＳ 明朝" w:hAnsi="ＭＳ 明朝"/>
          <w:sz w:val="24"/>
        </w:rPr>
      </w:pPr>
    </w:p>
    <w:p w:rsidR="00E148BA" w:rsidRPr="002645CB" w:rsidRDefault="00E148BA" w:rsidP="00E148BA">
      <w:pPr>
        <w:rPr>
          <w:rFonts w:ascii="ＭＳ 明朝" w:hAnsi="ＭＳ 明朝"/>
          <w:sz w:val="24"/>
        </w:rPr>
      </w:pPr>
      <w:r w:rsidRPr="002645CB">
        <w:rPr>
          <w:rFonts w:ascii="ＭＳ 明朝" w:hAnsi="ＭＳ 明朝" w:hint="eastAsia"/>
          <w:sz w:val="24"/>
        </w:rPr>
        <w:t xml:space="preserve">　　　　　　　　　　　　　　　　　　　　住　所</w:t>
      </w:r>
    </w:p>
    <w:p w:rsidR="00E148BA" w:rsidRPr="002645CB" w:rsidRDefault="00CD7E4B" w:rsidP="00A1403C">
      <w:pPr>
        <w:ind w:firstLineChars="1000" w:firstLine="2400"/>
        <w:rPr>
          <w:rFonts w:ascii="ＭＳ 明朝" w:hAnsi="ＭＳ 明朝"/>
          <w:sz w:val="24"/>
        </w:rPr>
      </w:pPr>
      <w:r w:rsidRPr="002645CB">
        <w:rPr>
          <w:rFonts w:ascii="ＭＳ 明朝" w:hAnsi="ＭＳ 明朝" w:hint="eastAsia"/>
          <w:sz w:val="24"/>
        </w:rPr>
        <w:t>申請</w:t>
      </w:r>
      <w:r w:rsidR="001C0A04" w:rsidRPr="002645CB">
        <w:rPr>
          <w:rFonts w:ascii="ＭＳ 明朝" w:hAnsi="ＭＳ 明朝" w:hint="eastAsia"/>
          <w:sz w:val="24"/>
        </w:rPr>
        <w:t>者（譲受</w:t>
      </w:r>
      <w:r w:rsidR="00A756F1" w:rsidRPr="000A3BA2">
        <w:rPr>
          <w:rFonts w:ascii="ＭＳ 明朝" w:hAnsi="ＭＳ 明朝" w:hint="eastAsia"/>
          <w:sz w:val="24"/>
        </w:rPr>
        <w:t>人</w:t>
      </w:r>
      <w:r w:rsidR="001C0A04" w:rsidRPr="002645CB">
        <w:rPr>
          <w:rFonts w:ascii="ＭＳ 明朝" w:hAnsi="ＭＳ 明朝" w:hint="eastAsia"/>
          <w:sz w:val="24"/>
        </w:rPr>
        <w:t>）</w:t>
      </w:r>
    </w:p>
    <w:p w:rsidR="00E148BA" w:rsidRPr="002645CB" w:rsidRDefault="00E148BA" w:rsidP="00DA01D0">
      <w:pPr>
        <w:ind w:firstLineChars="1600" w:firstLine="3840"/>
        <w:rPr>
          <w:rFonts w:ascii="ＭＳ 明朝" w:hAnsi="ＭＳ 明朝"/>
          <w:sz w:val="24"/>
        </w:rPr>
      </w:pPr>
      <w:r w:rsidRPr="002645CB">
        <w:rPr>
          <w:rFonts w:ascii="ＭＳ 明朝" w:hAnsi="ＭＳ 明朝" w:hint="eastAsia"/>
          <w:sz w:val="24"/>
        </w:rPr>
        <w:t xml:space="preserve">　</w:t>
      </w:r>
      <w:r w:rsidR="00DA01D0" w:rsidRPr="002645CB">
        <w:rPr>
          <w:rFonts w:ascii="ＭＳ 明朝" w:hAnsi="ＭＳ 明朝" w:hint="eastAsia"/>
          <w:sz w:val="24"/>
        </w:rPr>
        <w:t xml:space="preserve">　　　氏　</w:t>
      </w:r>
      <w:r w:rsidRPr="002645CB">
        <w:rPr>
          <w:rFonts w:ascii="ＭＳ 明朝" w:hAnsi="ＭＳ 明朝" w:hint="eastAsia"/>
          <w:sz w:val="24"/>
        </w:rPr>
        <w:t>名</w:t>
      </w:r>
      <w:r w:rsidR="001A20EE" w:rsidRPr="002645CB">
        <w:rPr>
          <w:rFonts w:ascii="ＭＳ 明朝" w:hAnsi="ＭＳ 明朝" w:hint="eastAsia"/>
          <w:sz w:val="24"/>
        </w:rPr>
        <w:t xml:space="preserve">　</w:t>
      </w:r>
      <w:r w:rsidRPr="002645CB">
        <w:rPr>
          <w:rFonts w:ascii="ＭＳ 明朝" w:hAnsi="ＭＳ 明朝" w:hint="eastAsia"/>
          <w:sz w:val="24"/>
        </w:rPr>
        <w:t xml:space="preserve">　　　　　</w:t>
      </w:r>
      <w:r w:rsidR="00CD7E4B" w:rsidRPr="002645CB">
        <w:rPr>
          <w:rFonts w:ascii="ＭＳ 明朝" w:hAnsi="ＭＳ 明朝" w:hint="eastAsia"/>
          <w:sz w:val="24"/>
        </w:rPr>
        <w:t xml:space="preserve">　</w:t>
      </w:r>
      <w:r w:rsidR="003C0178" w:rsidRPr="002645CB">
        <w:rPr>
          <w:rFonts w:ascii="ＭＳ 明朝" w:hAnsi="ＭＳ 明朝" w:hint="eastAsia"/>
          <w:sz w:val="24"/>
        </w:rPr>
        <w:t xml:space="preserve">　　</w:t>
      </w:r>
      <w:r w:rsidRPr="002645CB">
        <w:rPr>
          <w:rFonts w:ascii="ＭＳ 明朝" w:hAnsi="ＭＳ 明朝" w:hint="eastAsia"/>
          <w:sz w:val="24"/>
        </w:rPr>
        <w:t xml:space="preserve">　　　㊞</w:t>
      </w:r>
    </w:p>
    <w:p w:rsidR="00CD7E4B" w:rsidRPr="002645CB" w:rsidRDefault="00CD7E4B" w:rsidP="00CD7E4B">
      <w:pPr>
        <w:rPr>
          <w:rFonts w:ascii="ＭＳ ゴシック" w:eastAsia="ＭＳ ゴシック" w:hAnsi="ＭＳ ゴシック"/>
          <w:sz w:val="22"/>
          <w:szCs w:val="22"/>
        </w:rPr>
      </w:pPr>
    </w:p>
    <w:sectPr w:rsidR="00CD7E4B" w:rsidRPr="002645CB" w:rsidSect="002D5744">
      <w:footerReference w:type="default" r:id="rId7"/>
      <w:pgSz w:w="11906" w:h="16838" w:code="9"/>
      <w:pgMar w:top="1985" w:right="1418" w:bottom="1418" w:left="1474" w:header="851" w:footer="45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80" w:rsidRDefault="00165180" w:rsidP="00F725AF">
      <w:r>
        <w:separator/>
      </w:r>
    </w:p>
  </w:endnote>
  <w:endnote w:type="continuationSeparator" w:id="0">
    <w:p w:rsidR="00165180" w:rsidRDefault="00165180" w:rsidP="00F7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CA" w:rsidRPr="001443CA" w:rsidRDefault="001443CA" w:rsidP="001443C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80" w:rsidRDefault="00165180" w:rsidP="00F725AF">
      <w:r>
        <w:separator/>
      </w:r>
    </w:p>
  </w:footnote>
  <w:footnote w:type="continuationSeparator" w:id="0">
    <w:p w:rsidR="00165180" w:rsidRDefault="00165180" w:rsidP="00F7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4"/>
    <w:rsid w:val="0007129F"/>
    <w:rsid w:val="00072EF4"/>
    <w:rsid w:val="000A3BA2"/>
    <w:rsid w:val="001443CA"/>
    <w:rsid w:val="00165180"/>
    <w:rsid w:val="0018052C"/>
    <w:rsid w:val="001A20EE"/>
    <w:rsid w:val="001C0A04"/>
    <w:rsid w:val="00215284"/>
    <w:rsid w:val="00216566"/>
    <w:rsid w:val="002645CB"/>
    <w:rsid w:val="002779CF"/>
    <w:rsid w:val="00287F7B"/>
    <w:rsid w:val="002D0CBA"/>
    <w:rsid w:val="002D23E7"/>
    <w:rsid w:val="002D5744"/>
    <w:rsid w:val="003032BF"/>
    <w:rsid w:val="003C0178"/>
    <w:rsid w:val="00495191"/>
    <w:rsid w:val="004F2F54"/>
    <w:rsid w:val="00565EDB"/>
    <w:rsid w:val="00594A00"/>
    <w:rsid w:val="007B083A"/>
    <w:rsid w:val="00807BE2"/>
    <w:rsid w:val="00826787"/>
    <w:rsid w:val="00876E1C"/>
    <w:rsid w:val="008F28D4"/>
    <w:rsid w:val="0093340A"/>
    <w:rsid w:val="009756F7"/>
    <w:rsid w:val="009D3403"/>
    <w:rsid w:val="00A1403C"/>
    <w:rsid w:val="00A64C36"/>
    <w:rsid w:val="00A756F1"/>
    <w:rsid w:val="00AE1AE1"/>
    <w:rsid w:val="00CA6E2C"/>
    <w:rsid w:val="00CD7E4B"/>
    <w:rsid w:val="00D15E4E"/>
    <w:rsid w:val="00D20E0B"/>
    <w:rsid w:val="00DA01D0"/>
    <w:rsid w:val="00DD6EF1"/>
    <w:rsid w:val="00E148BA"/>
    <w:rsid w:val="00E33CFF"/>
    <w:rsid w:val="00E764CF"/>
    <w:rsid w:val="00ED3267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A46B3"/>
  <w15:docId w15:val="{F18ADA7B-DD12-4F93-A25D-39DE286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25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2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25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1CE7E-9327-4E0F-B654-314EE7F1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条の規定による許可に関する確約書</vt:lpstr>
      <vt:lpstr>農地法第　条の規定による許可に関する確約書</vt:lpstr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条の規定による許可に関する確約書</dc:title>
  <dc:subject/>
  <dc:creator>katsuhiko.shibanuma</dc:creator>
  <cp:keywords/>
  <dc:description/>
  <cp:lastModifiedBy>石井 博</cp:lastModifiedBy>
  <cp:revision>2</cp:revision>
  <cp:lastPrinted>2020-02-15T01:45:00Z</cp:lastPrinted>
  <dcterms:created xsi:type="dcterms:W3CDTF">2020-09-07T07:25:00Z</dcterms:created>
  <dcterms:modified xsi:type="dcterms:W3CDTF">2020-09-07T07:25:00Z</dcterms:modified>
</cp:coreProperties>
</file>